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D267D" w14:textId="77777777" w:rsidR="00782A40" w:rsidRPr="000E4231" w:rsidRDefault="00A32E97" w:rsidP="002F7A01">
      <w:pPr>
        <w:jc w:val="center"/>
        <w:rPr>
          <w:rFonts w:ascii="Helvetica" w:hAnsi="Helvetica" w:cs="Calibri"/>
          <w:b/>
          <w:sz w:val="36"/>
          <w:szCs w:val="36"/>
        </w:rPr>
      </w:pPr>
      <w:r w:rsidRPr="000E4231">
        <w:rPr>
          <w:rFonts w:ascii="Helvetica" w:hAnsi="Helvetica" w:cs="Calibri"/>
          <w:b/>
          <w:sz w:val="36"/>
          <w:szCs w:val="36"/>
        </w:rPr>
        <w:t>DATA BREACH</w:t>
      </w:r>
      <w:r w:rsidR="00782A40" w:rsidRPr="000E4231">
        <w:rPr>
          <w:rFonts w:ascii="Helvetica" w:hAnsi="Helvetica" w:cs="Calibri"/>
          <w:b/>
          <w:sz w:val="36"/>
          <w:szCs w:val="36"/>
        </w:rPr>
        <w:t xml:space="preserve"> POLICY</w:t>
      </w:r>
    </w:p>
    <w:p w14:paraId="7F3A85A3" w14:textId="32AD73DC" w:rsidR="007C0D38" w:rsidRPr="000E4231" w:rsidRDefault="001A1CF1" w:rsidP="00782A40">
      <w:pPr>
        <w:jc w:val="center"/>
        <w:rPr>
          <w:rFonts w:ascii="Helvetica" w:hAnsi="Helvetica" w:cs="Calibri"/>
          <w:szCs w:val="24"/>
        </w:rPr>
      </w:pPr>
      <w:r>
        <w:rPr>
          <w:rFonts w:ascii="Helvetica" w:hAnsi="Helvetica" w:cs="Calibri"/>
          <w:sz w:val="32"/>
          <w:szCs w:val="32"/>
        </w:rPr>
        <w:t>First Rathfriland Presbyterian Church</w:t>
      </w:r>
    </w:p>
    <w:p w14:paraId="0325C4B7" w14:textId="77777777" w:rsidR="00782A40" w:rsidRPr="000E4231" w:rsidRDefault="00782A40" w:rsidP="00782A40">
      <w:pPr>
        <w:jc w:val="center"/>
        <w:rPr>
          <w:rFonts w:ascii="Helvetica" w:hAnsi="Helvetica" w:cs="Calibri"/>
          <w:szCs w:val="24"/>
        </w:rPr>
      </w:pPr>
    </w:p>
    <w:p w14:paraId="5AF855C1" w14:textId="77777777" w:rsidR="00782A40" w:rsidRPr="000E4231" w:rsidRDefault="00782A40" w:rsidP="00782A40">
      <w:pPr>
        <w:jc w:val="center"/>
        <w:rPr>
          <w:rFonts w:ascii="Helvetica" w:hAnsi="Helvetica" w:cs="Calibri"/>
          <w:szCs w:val="24"/>
        </w:rPr>
      </w:pPr>
    </w:p>
    <w:p w14:paraId="03FEAC94" w14:textId="6878F5B9" w:rsidR="00782A40" w:rsidRPr="000E4231" w:rsidRDefault="001A1CF1" w:rsidP="00782A40">
      <w:pPr>
        <w:jc w:val="both"/>
        <w:rPr>
          <w:rFonts w:ascii="Helvetica" w:hAnsi="Helvetica" w:cs="Calibri"/>
        </w:rPr>
      </w:pPr>
      <w:r>
        <w:rPr>
          <w:rFonts w:ascii="Helvetica" w:hAnsi="Helvetica" w:cs="Calibri"/>
          <w:szCs w:val="24"/>
        </w:rPr>
        <w:t>First Rathfriland Presbyterian Church</w:t>
      </w:r>
      <w:r w:rsidR="00782A40" w:rsidRPr="000E4231">
        <w:rPr>
          <w:rFonts w:ascii="Helvetica" w:hAnsi="Helvetica" w:cs="Calibri"/>
        </w:rPr>
        <w:t xml:space="preserve"> is committed to complying with data protection legislation and will take appropriate technica</w:t>
      </w:r>
      <w:r w:rsidR="00A5251E" w:rsidRPr="000E4231">
        <w:rPr>
          <w:rFonts w:ascii="Helvetica" w:hAnsi="Helvetica" w:cs="Calibri"/>
        </w:rPr>
        <w:t>l and organisational measures</w:t>
      </w:r>
      <w:r w:rsidR="00782A40" w:rsidRPr="000E4231">
        <w:rPr>
          <w:rFonts w:ascii="Helvetica" w:hAnsi="Helvetica" w:cs="Calibri"/>
        </w:rPr>
        <w:t xml:space="preserve"> against unauthorised or unlawful processing and against accidental loss or destruction of or damage to personal data:</w:t>
      </w:r>
    </w:p>
    <w:p w14:paraId="5C2F5D9D" w14:textId="77777777" w:rsidR="00782A40" w:rsidRPr="000E4231" w:rsidRDefault="00782A40" w:rsidP="00782A40">
      <w:pPr>
        <w:jc w:val="both"/>
        <w:rPr>
          <w:rFonts w:ascii="Helvetica" w:hAnsi="Helvetica" w:cs="Calibri"/>
        </w:rPr>
      </w:pPr>
    </w:p>
    <w:p w14:paraId="2027448D" w14:textId="77777777" w:rsidR="00782A40" w:rsidRPr="000E4231" w:rsidRDefault="00782A40" w:rsidP="00782A40">
      <w:pPr>
        <w:jc w:val="both"/>
        <w:rPr>
          <w:rFonts w:ascii="Helvetica" w:hAnsi="Helvetica" w:cs="Calibri"/>
        </w:rPr>
      </w:pPr>
      <w:r w:rsidRPr="000E4231">
        <w:rPr>
          <w:rFonts w:ascii="Helvetica" w:hAnsi="Helvetica" w:cs="Calibri"/>
        </w:rPr>
        <w:t xml:space="preserve">If, despite the technical and organisational measures that we have put in place to protect personal data, a data security breach occurs, it is important to manage and respond to it effectively. </w:t>
      </w:r>
      <w:r w:rsidR="00A4707D" w:rsidRPr="000E4231">
        <w:rPr>
          <w:rFonts w:ascii="Helvetica" w:hAnsi="Helvetica" w:cs="Calibri"/>
        </w:rPr>
        <w:t xml:space="preserve"> </w:t>
      </w:r>
      <w:r w:rsidRPr="000E4231">
        <w:rPr>
          <w:rFonts w:ascii="Helvetica" w:hAnsi="Helvetica" w:cs="Calibri"/>
        </w:rPr>
        <w:t>A data security breach covers more than the simple misappropriation of data and may occur through incidents, such as:</w:t>
      </w:r>
    </w:p>
    <w:p w14:paraId="1D7D9A02" w14:textId="77777777" w:rsidR="00782A40" w:rsidRPr="000E4231" w:rsidRDefault="00782A40" w:rsidP="00782A40">
      <w:pPr>
        <w:rPr>
          <w:rFonts w:ascii="Helvetica" w:hAnsi="Helvetica" w:cs="Calibri"/>
        </w:rPr>
      </w:pPr>
    </w:p>
    <w:p w14:paraId="768A0ED2"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 xml:space="preserve">Loss or theft of data or equipment. </w:t>
      </w:r>
    </w:p>
    <w:p w14:paraId="29679529"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People gaining inappropriate access.</w:t>
      </w:r>
    </w:p>
    <w:p w14:paraId="05D21DF0"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A deliberate attack on systems.</w:t>
      </w:r>
    </w:p>
    <w:p w14:paraId="68D34412"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Equipment failure.</w:t>
      </w:r>
    </w:p>
    <w:p w14:paraId="0BE7561C"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Human error.</w:t>
      </w:r>
    </w:p>
    <w:p w14:paraId="44DF3568"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r>
      <w:r w:rsidR="00EF4D79" w:rsidRPr="000E4231">
        <w:rPr>
          <w:rFonts w:ascii="Helvetica" w:hAnsi="Helvetica" w:cs="Calibri"/>
        </w:rPr>
        <w:t>Catastrophic events,</w:t>
      </w:r>
      <w:r w:rsidRPr="000E4231">
        <w:rPr>
          <w:rFonts w:ascii="Helvetica" w:hAnsi="Helvetica" w:cs="Calibri"/>
        </w:rPr>
        <w:t xml:space="preserve"> (for example, fire or flood).</w:t>
      </w:r>
    </w:p>
    <w:p w14:paraId="4210AA54" w14:textId="77777777" w:rsidR="00782A40" w:rsidRPr="000E4231" w:rsidRDefault="00782A40" w:rsidP="005B6823">
      <w:pPr>
        <w:ind w:left="720"/>
        <w:rPr>
          <w:rFonts w:ascii="Helvetica" w:hAnsi="Helvetica" w:cs="Calibri"/>
        </w:rPr>
      </w:pPr>
      <w:r w:rsidRPr="000E4231">
        <w:rPr>
          <w:rFonts w:ascii="Helvetica" w:hAnsi="Helvetica" w:cs="Calibri"/>
        </w:rPr>
        <w:t>•</w:t>
      </w:r>
      <w:r w:rsidRPr="000E4231">
        <w:rPr>
          <w:rFonts w:ascii="Helvetica" w:hAnsi="Helvetica" w:cs="Calibri"/>
        </w:rPr>
        <w:tab/>
        <w:t>Malicious acts such as hacking, viruses or deception.</w:t>
      </w:r>
    </w:p>
    <w:p w14:paraId="1463204D" w14:textId="77777777" w:rsidR="00782A40" w:rsidRPr="000E4231" w:rsidRDefault="00782A40" w:rsidP="00782A40">
      <w:pPr>
        <w:rPr>
          <w:rFonts w:ascii="Helvetica" w:hAnsi="Helvetica" w:cs="Calibri"/>
        </w:rPr>
      </w:pPr>
    </w:p>
    <w:p w14:paraId="39DADDE6" w14:textId="77777777" w:rsidR="00782A40" w:rsidRPr="000E4231" w:rsidRDefault="00782A40" w:rsidP="00782A40">
      <w:pPr>
        <w:jc w:val="both"/>
        <w:rPr>
          <w:rFonts w:ascii="Helvetica" w:hAnsi="Helvetica" w:cs="Calibri"/>
        </w:rPr>
      </w:pPr>
      <w:r w:rsidRPr="000E4231">
        <w:rPr>
          <w:rFonts w:ascii="Helvetica" w:hAnsi="Helvetica" w:cs="Calibri"/>
        </w:rPr>
        <w:t>If such an incident occurs it is imperative that we act immediately. The following steps will be taken:</w:t>
      </w:r>
    </w:p>
    <w:p w14:paraId="1C7F95AD" w14:textId="77777777" w:rsidR="00782A40" w:rsidRPr="000E4231" w:rsidRDefault="00782A40" w:rsidP="00782A40">
      <w:pPr>
        <w:rPr>
          <w:rFonts w:ascii="Helvetica" w:hAnsi="Helvetica" w:cs="Calibri"/>
        </w:rPr>
      </w:pPr>
    </w:p>
    <w:p w14:paraId="659DCE82" w14:textId="77777777" w:rsidR="00782A40" w:rsidRPr="000E4231" w:rsidRDefault="00782A40" w:rsidP="005B6823">
      <w:pPr>
        <w:pStyle w:val="ListParagraph"/>
        <w:numPr>
          <w:ilvl w:val="0"/>
          <w:numId w:val="6"/>
        </w:numPr>
        <w:ind w:left="1134" w:hanging="774"/>
        <w:rPr>
          <w:rFonts w:ascii="Helvetica" w:hAnsi="Helvetica" w:cs="Calibri"/>
        </w:rPr>
      </w:pPr>
      <w:r w:rsidRPr="000E4231">
        <w:rPr>
          <w:rFonts w:ascii="Helvetica" w:hAnsi="Helvetica" w:cs="Calibri"/>
        </w:rPr>
        <w:t>[</w:t>
      </w:r>
      <w:r w:rsidR="00EF4D79" w:rsidRPr="000E4231">
        <w:rPr>
          <w:rFonts w:ascii="Helvetica" w:hAnsi="Helvetica" w:cs="Calibri"/>
        </w:rPr>
        <w:t>Minister/Data Protection Lead/Clerk of Session/Chair of Committee/Treasurer</w:t>
      </w:r>
      <w:r w:rsidRPr="000E4231">
        <w:rPr>
          <w:rFonts w:ascii="Helvetica" w:hAnsi="Helvetica" w:cs="Calibri"/>
        </w:rPr>
        <w:t>] (the “Security Breach Team”) will be informed immediately;</w:t>
      </w:r>
    </w:p>
    <w:p w14:paraId="7208480F" w14:textId="77777777" w:rsidR="00782A40" w:rsidRPr="000E4231" w:rsidRDefault="00782A40" w:rsidP="005B6823">
      <w:pPr>
        <w:pStyle w:val="ListParagraph"/>
        <w:numPr>
          <w:ilvl w:val="0"/>
          <w:numId w:val="6"/>
        </w:numPr>
        <w:ind w:left="1134" w:hanging="774"/>
        <w:rPr>
          <w:rFonts w:ascii="Helvetica" w:hAnsi="Helvetica" w:cs="Calibri"/>
        </w:rPr>
      </w:pPr>
      <w:r w:rsidRPr="000E4231">
        <w:rPr>
          <w:rFonts w:ascii="Helvetica" w:hAnsi="Helvetica" w:cs="Calibri"/>
        </w:rPr>
        <w:t>An investigation will be undertaken to determine:</w:t>
      </w:r>
    </w:p>
    <w:p w14:paraId="42C16ACC" w14:textId="77777777" w:rsidR="00782A40" w:rsidRPr="000E4231" w:rsidRDefault="00782A40" w:rsidP="002A699A">
      <w:pPr>
        <w:pStyle w:val="ListParagraph"/>
        <w:numPr>
          <w:ilvl w:val="0"/>
          <w:numId w:val="8"/>
        </w:numPr>
        <w:rPr>
          <w:rFonts w:ascii="Helvetica" w:hAnsi="Helvetica" w:cs="Calibri"/>
        </w:rPr>
      </w:pPr>
      <w:r w:rsidRPr="000E4231">
        <w:rPr>
          <w:rFonts w:ascii="Helvetica" w:hAnsi="Helvetica" w:cs="Calibri"/>
        </w:rPr>
        <w:t>The nature and cause of the breach; and</w:t>
      </w:r>
    </w:p>
    <w:p w14:paraId="112AFDFC" w14:textId="77777777" w:rsidR="00782A40" w:rsidRPr="000E4231" w:rsidRDefault="00782A40" w:rsidP="002A699A">
      <w:pPr>
        <w:pStyle w:val="ListParagraph"/>
        <w:numPr>
          <w:ilvl w:val="0"/>
          <w:numId w:val="8"/>
        </w:numPr>
        <w:rPr>
          <w:rFonts w:ascii="Helvetica" w:hAnsi="Helvetica" w:cs="Calibri"/>
        </w:rPr>
      </w:pPr>
      <w:r w:rsidRPr="000E4231">
        <w:rPr>
          <w:rFonts w:ascii="Helvetica" w:hAnsi="Helvetica" w:cs="Calibri"/>
        </w:rPr>
        <w:t>The extent and nature of harm that has or could arise from the breach.</w:t>
      </w:r>
    </w:p>
    <w:p w14:paraId="395E7946" w14:textId="77777777" w:rsidR="00782A40" w:rsidRPr="000E4231" w:rsidRDefault="00782A40" w:rsidP="00782A40">
      <w:pPr>
        <w:rPr>
          <w:rFonts w:ascii="Helvetica" w:hAnsi="Helvetica" w:cs="Calibri"/>
        </w:rPr>
      </w:pPr>
    </w:p>
    <w:p w14:paraId="785F4C44" w14:textId="77777777" w:rsidR="00782A40" w:rsidRPr="000E4231" w:rsidRDefault="00782A40" w:rsidP="00782A40">
      <w:pPr>
        <w:jc w:val="both"/>
        <w:rPr>
          <w:rFonts w:ascii="Helvetica" w:hAnsi="Helvetica" w:cs="Calibri"/>
        </w:rPr>
      </w:pPr>
      <w:r w:rsidRPr="000E4231">
        <w:rPr>
          <w:rFonts w:ascii="Helvetica" w:hAnsi="Helvetica" w:cs="Calibri"/>
        </w:rPr>
        <w:t xml:space="preserve">If there is no risk of harm then no further action is required (for example if papers are temporarily lost due to being incorrectly filed but are then promptly found and no disclosure has occurred or harm likely to occur then no further action is required). </w:t>
      </w:r>
    </w:p>
    <w:p w14:paraId="7AFDC4BC" w14:textId="77777777" w:rsidR="00782A40" w:rsidRPr="000E4231" w:rsidRDefault="00782A40" w:rsidP="00782A40">
      <w:pPr>
        <w:rPr>
          <w:rFonts w:ascii="Helvetica" w:hAnsi="Helvetica" w:cs="Calibri"/>
        </w:rPr>
      </w:pPr>
    </w:p>
    <w:p w14:paraId="74716032" w14:textId="77777777" w:rsidR="00782A40" w:rsidRPr="000E4231" w:rsidRDefault="00782A40" w:rsidP="00782A40">
      <w:pPr>
        <w:rPr>
          <w:rFonts w:ascii="Helvetica" w:hAnsi="Helvetica" w:cs="Calibri"/>
        </w:rPr>
      </w:pPr>
      <w:r w:rsidRPr="000E4231">
        <w:rPr>
          <w:rFonts w:ascii="Helvetica" w:hAnsi="Helvetica" w:cs="Calibri"/>
        </w:rPr>
        <w:t>If there is</w:t>
      </w:r>
      <w:r w:rsidR="00EF4D79" w:rsidRPr="000E4231">
        <w:rPr>
          <w:rFonts w:ascii="Helvetica" w:hAnsi="Helvetica" w:cs="Calibri"/>
        </w:rPr>
        <w:t xml:space="preserve"> considered to be</w:t>
      </w:r>
      <w:r w:rsidRPr="000E4231">
        <w:rPr>
          <w:rFonts w:ascii="Helvetica" w:hAnsi="Helvetica" w:cs="Calibri"/>
        </w:rPr>
        <w:t xml:space="preserve"> a risk of harm then the following steps must be undertaken: </w:t>
      </w:r>
    </w:p>
    <w:p w14:paraId="3C8460C4" w14:textId="77777777" w:rsidR="00782A40" w:rsidRPr="000E4231" w:rsidRDefault="00782A40" w:rsidP="00782A40">
      <w:pPr>
        <w:rPr>
          <w:rFonts w:ascii="Helvetica" w:hAnsi="Helvetica" w:cs="Calibri"/>
        </w:rPr>
      </w:pPr>
    </w:p>
    <w:p w14:paraId="3D8109C2" w14:textId="77777777" w:rsidR="00782A40" w:rsidRPr="000E4231" w:rsidRDefault="00782A40" w:rsidP="005B6823">
      <w:pPr>
        <w:ind w:left="1134" w:hanging="720"/>
        <w:jc w:val="both"/>
        <w:rPr>
          <w:rFonts w:ascii="Helvetica" w:hAnsi="Helvetica" w:cs="Calibri"/>
        </w:rPr>
      </w:pPr>
      <w:r w:rsidRPr="000E4231">
        <w:rPr>
          <w:rFonts w:ascii="Helvetica" w:hAnsi="Helvetica" w:cs="Calibri"/>
        </w:rPr>
        <w:t>1.</w:t>
      </w:r>
      <w:r w:rsidRPr="000E4231">
        <w:rPr>
          <w:rFonts w:ascii="Helvetica" w:hAnsi="Helvetica" w:cs="Calibri"/>
        </w:rPr>
        <w:tab/>
        <w:t>I</w:t>
      </w:r>
      <w:r w:rsidR="00DB5E3A" w:rsidRPr="000E4231">
        <w:rPr>
          <w:rFonts w:ascii="Helvetica" w:hAnsi="Helvetica" w:cs="Calibri"/>
        </w:rPr>
        <w:t xml:space="preserve">nformation Commissioner’s Office, (if based in the UK), or the Data Protection Commissioner’s Office, (if based in the </w:t>
      </w:r>
      <w:proofErr w:type="spellStart"/>
      <w:r w:rsidR="00DB5E3A" w:rsidRPr="000E4231">
        <w:rPr>
          <w:rFonts w:ascii="Helvetica" w:hAnsi="Helvetica" w:cs="Calibri"/>
        </w:rPr>
        <w:t>RoI</w:t>
      </w:r>
      <w:proofErr w:type="spellEnd"/>
      <w:r w:rsidR="00DB5E3A" w:rsidRPr="000E4231">
        <w:rPr>
          <w:rFonts w:ascii="Helvetica" w:hAnsi="Helvetica" w:cs="Calibri"/>
        </w:rPr>
        <w:t>),</w:t>
      </w:r>
      <w:r w:rsidRPr="000E4231">
        <w:rPr>
          <w:rFonts w:ascii="Helvetica" w:hAnsi="Helvetica" w:cs="Calibri"/>
        </w:rPr>
        <w:t xml:space="preserve"> must be informed within 72 hours. If we do not have all of the information by then a report should be made within the 72 hours on the basis of what is known while investigations continue.</w:t>
      </w:r>
    </w:p>
    <w:p w14:paraId="1A60270E" w14:textId="77777777" w:rsidR="00782A40" w:rsidRPr="000E4231" w:rsidRDefault="00782A40" w:rsidP="005B6823">
      <w:pPr>
        <w:ind w:left="1134" w:hanging="720"/>
        <w:jc w:val="both"/>
        <w:rPr>
          <w:rFonts w:ascii="Helvetica" w:hAnsi="Helvetica" w:cs="Calibri"/>
        </w:rPr>
      </w:pPr>
      <w:r w:rsidRPr="000E4231">
        <w:rPr>
          <w:rFonts w:ascii="Helvetica" w:hAnsi="Helvetica" w:cs="Calibri"/>
        </w:rPr>
        <w:t>2.</w:t>
      </w:r>
      <w:r w:rsidRPr="000E4231">
        <w:rPr>
          <w:rFonts w:ascii="Helvetica" w:hAnsi="Helvetica" w:cs="Calibri"/>
        </w:rPr>
        <w:tab/>
        <w:t>If the breach is likely to result in a high risk of adversely affecting individuals’ rights and freedoms, we must also inform those individuals without undue delay.</w:t>
      </w:r>
      <w:r w:rsidR="00066C60" w:rsidRPr="000E4231">
        <w:rPr>
          <w:rFonts w:ascii="Helvetica" w:hAnsi="Helvetica" w:cs="Calibri"/>
        </w:rPr>
        <w:t xml:space="preserve"> Examples of this could include where there is a high </w:t>
      </w:r>
      <w:r w:rsidR="00066C60" w:rsidRPr="000E4231">
        <w:rPr>
          <w:rFonts w:ascii="Helvetica" w:hAnsi="Helvetica" w:cs="Calibri"/>
        </w:rPr>
        <w:lastRenderedPageBreak/>
        <w:t>risk of reputational damage, embarrassment or putting the individual’s property at risk.</w:t>
      </w:r>
    </w:p>
    <w:p w14:paraId="75C6F3D0" w14:textId="77777777" w:rsidR="00782A40" w:rsidRPr="000E4231" w:rsidRDefault="00782A40" w:rsidP="005B6823">
      <w:pPr>
        <w:ind w:left="1134" w:hanging="708"/>
        <w:rPr>
          <w:rFonts w:ascii="Helvetica" w:hAnsi="Helvetica" w:cs="Calibri"/>
        </w:rPr>
      </w:pPr>
      <w:r w:rsidRPr="000E4231">
        <w:rPr>
          <w:rFonts w:ascii="Helvetica" w:hAnsi="Helvetica" w:cs="Calibri"/>
        </w:rPr>
        <w:t>3.</w:t>
      </w:r>
      <w:r w:rsidRPr="000E4231">
        <w:rPr>
          <w:rFonts w:ascii="Helvetica" w:hAnsi="Helvetica" w:cs="Calibri"/>
        </w:rPr>
        <w:tab/>
        <w:t>If necessary a number of third parties will be informed which may include:</w:t>
      </w:r>
    </w:p>
    <w:p w14:paraId="6C846773" w14:textId="77777777" w:rsidR="002A699A" w:rsidRPr="000E4231" w:rsidRDefault="002A699A" w:rsidP="005B6823">
      <w:pPr>
        <w:pStyle w:val="ListParagraph"/>
        <w:numPr>
          <w:ilvl w:val="0"/>
          <w:numId w:val="1"/>
        </w:numPr>
        <w:ind w:left="1560"/>
        <w:rPr>
          <w:rFonts w:ascii="Helvetica" w:hAnsi="Helvetica" w:cs="Calibri"/>
        </w:rPr>
      </w:pPr>
      <w:r w:rsidRPr="000E4231">
        <w:rPr>
          <w:rFonts w:ascii="Helvetica" w:hAnsi="Helvetica" w:cs="Calibri"/>
        </w:rPr>
        <w:t>PCI</w:t>
      </w:r>
    </w:p>
    <w:p w14:paraId="2E818E68" w14:textId="77777777" w:rsidR="00782A40" w:rsidRPr="000E4231" w:rsidRDefault="00782A40" w:rsidP="005B6823">
      <w:pPr>
        <w:pStyle w:val="ListParagraph"/>
        <w:numPr>
          <w:ilvl w:val="0"/>
          <w:numId w:val="1"/>
        </w:numPr>
        <w:ind w:left="1560"/>
        <w:rPr>
          <w:rFonts w:ascii="Helvetica" w:hAnsi="Helvetica" w:cs="Calibri"/>
        </w:rPr>
      </w:pPr>
      <w:r w:rsidRPr="000E4231">
        <w:rPr>
          <w:rFonts w:ascii="Helvetica" w:hAnsi="Helvetica" w:cs="Calibri"/>
        </w:rPr>
        <w:t>the Organisation’s insurers;</w:t>
      </w:r>
    </w:p>
    <w:p w14:paraId="3B40E75A" w14:textId="77777777" w:rsidR="00782A40" w:rsidRPr="000E4231" w:rsidRDefault="002A699A" w:rsidP="005B6823">
      <w:pPr>
        <w:pStyle w:val="ListParagraph"/>
        <w:numPr>
          <w:ilvl w:val="0"/>
          <w:numId w:val="1"/>
        </w:numPr>
        <w:ind w:left="1560"/>
        <w:rPr>
          <w:rFonts w:ascii="Helvetica" w:hAnsi="Helvetica" w:cs="Calibri"/>
        </w:rPr>
      </w:pPr>
      <w:r w:rsidRPr="000E4231">
        <w:rPr>
          <w:rFonts w:ascii="Helvetica" w:hAnsi="Helvetica" w:cs="Calibri"/>
        </w:rPr>
        <w:t>the police;</w:t>
      </w:r>
      <w:bookmarkStart w:id="0" w:name="_GoBack"/>
      <w:bookmarkEnd w:id="0"/>
    </w:p>
    <w:p w14:paraId="43F82AAE" w14:textId="1D57C844" w:rsidR="00782A40" w:rsidRPr="000E4231" w:rsidRDefault="00782A40" w:rsidP="005B6823">
      <w:pPr>
        <w:pStyle w:val="ListParagraph"/>
        <w:numPr>
          <w:ilvl w:val="0"/>
          <w:numId w:val="1"/>
        </w:numPr>
        <w:ind w:left="1560"/>
        <w:rPr>
          <w:rFonts w:ascii="Helvetica" w:hAnsi="Helvetica" w:cs="Calibri"/>
        </w:rPr>
      </w:pPr>
      <w:proofErr w:type="gramStart"/>
      <w:r w:rsidRPr="000E4231">
        <w:rPr>
          <w:rFonts w:ascii="Helvetica" w:hAnsi="Helvetica" w:cs="Calibri"/>
        </w:rPr>
        <w:t>the</w:t>
      </w:r>
      <w:proofErr w:type="gramEnd"/>
      <w:r w:rsidRPr="000E4231">
        <w:rPr>
          <w:rFonts w:ascii="Helvetica" w:hAnsi="Helvetica" w:cs="Calibri"/>
        </w:rPr>
        <w:t xml:space="preserve"> </w:t>
      </w:r>
      <w:r w:rsidR="005A4B76">
        <w:rPr>
          <w:rFonts w:ascii="Helvetica" w:hAnsi="Helvetica" w:cs="Calibri"/>
        </w:rPr>
        <w:t>Congregation’s</w:t>
      </w:r>
      <w:r w:rsidR="00DB5E3A" w:rsidRPr="000E4231">
        <w:rPr>
          <w:rFonts w:ascii="Helvetica" w:hAnsi="Helvetica" w:cs="Calibri"/>
        </w:rPr>
        <w:t xml:space="preserve"> </w:t>
      </w:r>
      <w:r w:rsidRPr="000E4231">
        <w:rPr>
          <w:rFonts w:ascii="Helvetica" w:hAnsi="Helvetica" w:cs="Calibri"/>
        </w:rPr>
        <w:t>solicitors.</w:t>
      </w:r>
    </w:p>
    <w:p w14:paraId="228A3DE3" w14:textId="77777777" w:rsidR="00782A40" w:rsidRPr="000E4231" w:rsidRDefault="00782A40" w:rsidP="005B6823">
      <w:pPr>
        <w:ind w:left="1134" w:hanging="708"/>
        <w:rPr>
          <w:rFonts w:ascii="Helvetica" w:hAnsi="Helvetica" w:cs="Calibri"/>
        </w:rPr>
      </w:pPr>
      <w:r w:rsidRPr="000E4231">
        <w:rPr>
          <w:rFonts w:ascii="Helvetica" w:hAnsi="Helvetica" w:cs="Calibri"/>
        </w:rPr>
        <w:t>4.</w:t>
      </w:r>
      <w:r w:rsidRPr="000E4231">
        <w:rPr>
          <w:rFonts w:ascii="Helvetica" w:hAnsi="Helvetica" w:cs="Calibri"/>
        </w:rPr>
        <w:tab/>
        <w:t>Following notification we will continue to liaise and cooperate with ICO</w:t>
      </w:r>
      <w:r w:rsidR="00DB5E3A" w:rsidRPr="000E4231">
        <w:rPr>
          <w:rFonts w:ascii="Helvetica" w:hAnsi="Helvetica" w:cs="Calibri"/>
        </w:rPr>
        <w:t>/DPC</w:t>
      </w:r>
      <w:r w:rsidRPr="000E4231">
        <w:rPr>
          <w:rFonts w:ascii="Helvetica" w:hAnsi="Helvetica" w:cs="Calibri"/>
        </w:rPr>
        <w:t>.</w:t>
      </w:r>
    </w:p>
    <w:p w14:paraId="2C74FDCA" w14:textId="77777777" w:rsidR="00782A40" w:rsidRPr="000E4231" w:rsidRDefault="00782A40" w:rsidP="005B6823">
      <w:pPr>
        <w:ind w:left="1134" w:hanging="708"/>
        <w:rPr>
          <w:rFonts w:ascii="Helvetica" w:hAnsi="Helvetica" w:cs="Calibri"/>
        </w:rPr>
      </w:pPr>
      <w:r w:rsidRPr="000E4231">
        <w:rPr>
          <w:rFonts w:ascii="Helvetica" w:hAnsi="Helvetica" w:cs="Calibri"/>
        </w:rPr>
        <w:t>5.</w:t>
      </w:r>
      <w:r w:rsidRPr="000E4231">
        <w:rPr>
          <w:rFonts w:ascii="Helvetica" w:hAnsi="Helvetica" w:cs="Calibri"/>
        </w:rPr>
        <w:tab/>
        <w:t>All reasonable steps to mitigate the damage arising from the breach will be taken.</w:t>
      </w:r>
    </w:p>
    <w:p w14:paraId="1F38FD6F" w14:textId="77777777" w:rsidR="00782A40" w:rsidRPr="000E4231" w:rsidRDefault="00782A40" w:rsidP="00782A40">
      <w:pPr>
        <w:rPr>
          <w:rFonts w:ascii="Helvetica" w:hAnsi="Helvetica" w:cs="Calibri"/>
        </w:rPr>
      </w:pPr>
    </w:p>
    <w:p w14:paraId="685F5700" w14:textId="77777777" w:rsidR="00782A40" w:rsidRPr="000E4231" w:rsidRDefault="00782A40" w:rsidP="00782A40">
      <w:pPr>
        <w:rPr>
          <w:rFonts w:ascii="Helvetica" w:hAnsi="Helvetica" w:cs="Calibri"/>
        </w:rPr>
      </w:pPr>
      <w:r w:rsidRPr="000E4231">
        <w:rPr>
          <w:rFonts w:ascii="Helvetica" w:hAnsi="Helvetica" w:cs="Calibri"/>
        </w:rPr>
        <w:t>A record of all data protection breaches will be maintained regardless of whether or not notification is required. Detailed records of the investigation will be maintained as well.</w:t>
      </w:r>
    </w:p>
    <w:p w14:paraId="2C998660" w14:textId="77777777" w:rsidR="00782A40" w:rsidRPr="000E4231" w:rsidRDefault="00782A40" w:rsidP="00782A40">
      <w:pPr>
        <w:rPr>
          <w:rFonts w:ascii="Helvetica" w:hAnsi="Helvetica" w:cs="Calibri"/>
        </w:rPr>
      </w:pPr>
    </w:p>
    <w:p w14:paraId="18C4CF85" w14:textId="77777777" w:rsidR="00782A40" w:rsidRPr="000E4231" w:rsidRDefault="00782A40" w:rsidP="00782A40">
      <w:pPr>
        <w:rPr>
          <w:rFonts w:ascii="Helvetica" w:hAnsi="Helvetica" w:cs="Calibri"/>
        </w:rPr>
      </w:pPr>
      <w:r w:rsidRPr="000E4231">
        <w:rPr>
          <w:rFonts w:ascii="Helvetica" w:hAnsi="Helvetica" w:cs="Calibri"/>
        </w:rPr>
        <w:t>Following a breach if necessary it must be considered whether any of the below is required:</w:t>
      </w:r>
    </w:p>
    <w:p w14:paraId="5159CF19" w14:textId="77777777" w:rsidR="00782A40" w:rsidRPr="000E4231" w:rsidRDefault="00782A40" w:rsidP="00782A40">
      <w:pPr>
        <w:rPr>
          <w:rFonts w:ascii="Helvetica" w:hAnsi="Helvetica" w:cs="Calibri"/>
        </w:rPr>
      </w:pPr>
    </w:p>
    <w:p w14:paraId="7D6ACB3E" w14:textId="77777777" w:rsidR="00782A40" w:rsidRPr="000E4231" w:rsidRDefault="00782A40" w:rsidP="005B6823">
      <w:pPr>
        <w:pStyle w:val="ListParagraph"/>
        <w:numPr>
          <w:ilvl w:val="0"/>
          <w:numId w:val="4"/>
        </w:numPr>
        <w:rPr>
          <w:rFonts w:ascii="Helvetica" w:hAnsi="Helvetica" w:cs="Calibri"/>
        </w:rPr>
      </w:pPr>
      <w:r w:rsidRPr="000E4231">
        <w:rPr>
          <w:rFonts w:ascii="Helvetica" w:hAnsi="Helvetica" w:cs="Calibri"/>
        </w:rPr>
        <w:t>Disciplinary action;</w:t>
      </w:r>
    </w:p>
    <w:p w14:paraId="05040F93" w14:textId="77777777" w:rsidR="00782A40" w:rsidRPr="000E4231" w:rsidRDefault="002A699A" w:rsidP="005B6823">
      <w:pPr>
        <w:pStyle w:val="ListParagraph"/>
        <w:numPr>
          <w:ilvl w:val="0"/>
          <w:numId w:val="4"/>
        </w:numPr>
        <w:rPr>
          <w:rFonts w:ascii="Helvetica" w:hAnsi="Helvetica" w:cs="Calibri"/>
        </w:rPr>
      </w:pPr>
      <w:r w:rsidRPr="000E4231">
        <w:rPr>
          <w:rFonts w:ascii="Helvetica" w:hAnsi="Helvetica" w:cs="Calibri"/>
        </w:rPr>
        <w:t>Legal action;</w:t>
      </w:r>
    </w:p>
    <w:p w14:paraId="07D62C3C" w14:textId="77777777" w:rsidR="00782A40" w:rsidRPr="000E4231" w:rsidRDefault="00782A40" w:rsidP="005B6823">
      <w:pPr>
        <w:pStyle w:val="ListParagraph"/>
        <w:numPr>
          <w:ilvl w:val="0"/>
          <w:numId w:val="4"/>
        </w:numPr>
        <w:rPr>
          <w:rFonts w:ascii="Helvetica" w:hAnsi="Helvetica" w:cs="Calibri"/>
        </w:rPr>
      </w:pPr>
      <w:r w:rsidRPr="000E4231">
        <w:rPr>
          <w:rFonts w:ascii="Helvetica" w:hAnsi="Helvetica" w:cs="Calibri"/>
        </w:rPr>
        <w:t xml:space="preserve">Internal </w:t>
      </w:r>
      <w:r w:rsidR="00066C60" w:rsidRPr="000E4231">
        <w:rPr>
          <w:rFonts w:ascii="Helvetica" w:hAnsi="Helvetica" w:cs="Calibri"/>
        </w:rPr>
        <w:t>review</w:t>
      </w:r>
      <w:r w:rsidRPr="000E4231">
        <w:rPr>
          <w:rFonts w:ascii="Helvetica" w:hAnsi="Helvetica" w:cs="Calibri"/>
        </w:rPr>
        <w:t xml:space="preserve"> of security procedures.</w:t>
      </w:r>
    </w:p>
    <w:p w14:paraId="3E6BA541" w14:textId="77777777" w:rsidR="00782A40" w:rsidRPr="000E4231" w:rsidRDefault="00782A40" w:rsidP="00782A40">
      <w:pPr>
        <w:rPr>
          <w:rFonts w:ascii="Helvetica" w:hAnsi="Helvetica" w:cs="Calibri"/>
        </w:rPr>
      </w:pPr>
    </w:p>
    <w:p w14:paraId="42AF95F1" w14:textId="77777777" w:rsidR="00782A40" w:rsidRPr="000E4231" w:rsidRDefault="00782A40" w:rsidP="00782A40">
      <w:pPr>
        <w:rPr>
          <w:rFonts w:ascii="Helvetica" w:hAnsi="Helvetica" w:cs="Calibri"/>
        </w:rPr>
      </w:pPr>
      <w:r w:rsidRPr="000E4231">
        <w:rPr>
          <w:rFonts w:ascii="Helvetica" w:hAnsi="Helvetica" w:cs="Calibri"/>
        </w:rPr>
        <w:t>A number of precedent documents have been prepared which may be of use. Please note that, where possible, legal advice should always be sought in the case of a data breach prior to sending these correspondences.</w:t>
      </w:r>
    </w:p>
    <w:p w14:paraId="65180488" w14:textId="77777777" w:rsidR="00782A40" w:rsidRPr="000E4231" w:rsidRDefault="00782A40" w:rsidP="00782A40">
      <w:pPr>
        <w:rPr>
          <w:rFonts w:ascii="Helvetica" w:hAnsi="Helvetica" w:cs="Calibri"/>
        </w:rPr>
      </w:pPr>
    </w:p>
    <w:p w14:paraId="6572C845" w14:textId="77777777" w:rsidR="00782A40" w:rsidRPr="000E4231" w:rsidRDefault="00782A40" w:rsidP="00782A40">
      <w:pPr>
        <w:rPr>
          <w:rFonts w:ascii="Helvetica" w:hAnsi="Helvetica" w:cs="Calibri"/>
        </w:rPr>
      </w:pPr>
      <w:r w:rsidRPr="000E4231">
        <w:rPr>
          <w:rFonts w:ascii="Helvetica" w:hAnsi="Helvetica" w:cs="Calibri"/>
          <w:b/>
          <w:sz w:val="28"/>
          <w:szCs w:val="28"/>
        </w:rPr>
        <w:t>Appendix A</w:t>
      </w:r>
      <w:r w:rsidRPr="000E4231">
        <w:rPr>
          <w:rFonts w:ascii="Helvetica" w:hAnsi="Helvetica" w:cs="Calibri"/>
        </w:rPr>
        <w:t xml:space="preserve"> contains a precedent letter which can be sent to a data subject on discovery of a data breach which is likely to </w:t>
      </w:r>
      <w:r w:rsidRPr="000E4231">
        <w:rPr>
          <w:rFonts w:ascii="Helvetica" w:hAnsi="Helvetica" w:cs="Calibri"/>
          <w:color w:val="000000" w:themeColor="text1"/>
        </w:rPr>
        <w:t>result in a high risk of harm</w:t>
      </w:r>
      <w:r w:rsidR="00F56301" w:rsidRPr="000E4231">
        <w:rPr>
          <w:rFonts w:ascii="Helvetica" w:hAnsi="Helvetica" w:cs="Calibri"/>
          <w:color w:val="000000" w:themeColor="text1"/>
        </w:rPr>
        <w:t xml:space="preserve"> to the data subject and or the presbytery/congregation (could be significant reputational damage or embarrassment or putting person(s) or property at risk)</w:t>
      </w:r>
      <w:r w:rsidRPr="000E4231">
        <w:rPr>
          <w:rFonts w:ascii="Helvetica" w:hAnsi="Helvetica" w:cs="Calibri"/>
          <w:color w:val="000000" w:themeColor="text1"/>
        </w:rPr>
        <w:t>.</w:t>
      </w:r>
    </w:p>
    <w:p w14:paraId="7F79EA5C" w14:textId="77777777" w:rsidR="00782A40" w:rsidRPr="000E4231" w:rsidRDefault="00782A40" w:rsidP="00782A40">
      <w:pPr>
        <w:rPr>
          <w:rFonts w:ascii="Helvetica" w:hAnsi="Helvetica" w:cs="Calibri"/>
        </w:rPr>
      </w:pPr>
    </w:p>
    <w:p w14:paraId="0320CFD3" w14:textId="77777777" w:rsidR="00782A40" w:rsidRPr="000E4231" w:rsidRDefault="00782A40" w:rsidP="00782A40">
      <w:pPr>
        <w:rPr>
          <w:rFonts w:ascii="Helvetica" w:hAnsi="Helvetica" w:cs="Calibri"/>
        </w:rPr>
      </w:pPr>
      <w:r w:rsidRPr="000E4231">
        <w:rPr>
          <w:rFonts w:ascii="Helvetica" w:hAnsi="Helvetica" w:cs="Calibri"/>
          <w:b/>
          <w:sz w:val="28"/>
          <w:szCs w:val="28"/>
        </w:rPr>
        <w:t>Appendix B</w:t>
      </w:r>
      <w:r w:rsidRPr="000E4231">
        <w:rPr>
          <w:rFonts w:ascii="Helvetica" w:hAnsi="Helvetica" w:cs="Calibri"/>
        </w:rPr>
        <w:t xml:space="preserve"> contains a precedent letter informing the ICO</w:t>
      </w:r>
      <w:r w:rsidR="00DB5E3A" w:rsidRPr="000E4231">
        <w:rPr>
          <w:rFonts w:ascii="Helvetica" w:hAnsi="Helvetica" w:cs="Calibri"/>
        </w:rPr>
        <w:t>/DPC</w:t>
      </w:r>
      <w:r w:rsidRPr="000E4231">
        <w:rPr>
          <w:rFonts w:ascii="Helvetica" w:hAnsi="Helvetica" w:cs="Calibri"/>
        </w:rPr>
        <w:t xml:space="preserve"> upon a data breach for which there is a risk of harm.</w:t>
      </w:r>
    </w:p>
    <w:p w14:paraId="1CD183A2" w14:textId="77777777" w:rsidR="00782A40" w:rsidRPr="000E4231" w:rsidRDefault="00782A40" w:rsidP="00782A40">
      <w:pPr>
        <w:rPr>
          <w:rFonts w:ascii="Helvetica" w:hAnsi="Helvetica" w:cs="Calibri"/>
        </w:rPr>
      </w:pPr>
      <w:r w:rsidRPr="000E4231">
        <w:rPr>
          <w:rFonts w:ascii="Helvetica" w:hAnsi="Helvetica" w:cs="Calibri"/>
        </w:rPr>
        <w:t> </w:t>
      </w:r>
    </w:p>
    <w:p w14:paraId="2CB39740" w14:textId="77777777" w:rsidR="00782A40" w:rsidRPr="000E4231" w:rsidRDefault="00782A40" w:rsidP="00782A40">
      <w:pPr>
        <w:rPr>
          <w:rFonts w:ascii="Helvetica" w:hAnsi="Helvetica" w:cs="Calibri"/>
        </w:rPr>
      </w:pPr>
      <w:r w:rsidRPr="000E4231">
        <w:rPr>
          <w:rFonts w:ascii="Helvetica" w:hAnsi="Helvetica" w:cs="Calibri"/>
        </w:rPr>
        <w:br w:type="page"/>
      </w:r>
    </w:p>
    <w:p w14:paraId="00BE41FA" w14:textId="77777777" w:rsidR="000E4231" w:rsidRDefault="000E4231" w:rsidP="00DB5E3A">
      <w:pPr>
        <w:jc w:val="center"/>
        <w:rPr>
          <w:rFonts w:ascii="Helvetica" w:hAnsi="Helvetica" w:cs="Calibri"/>
          <w:b/>
        </w:rPr>
        <w:sectPr w:rsidR="000E4231">
          <w:headerReference w:type="default" r:id="rId8"/>
          <w:pgSz w:w="11906" w:h="16838"/>
          <w:pgMar w:top="1440" w:right="1440" w:bottom="1440" w:left="1440" w:header="708" w:footer="708" w:gutter="0"/>
          <w:cols w:space="708"/>
          <w:docGrid w:linePitch="360"/>
        </w:sectPr>
      </w:pPr>
    </w:p>
    <w:p w14:paraId="1DF5D17D" w14:textId="77777777" w:rsidR="00782A40" w:rsidRPr="000E4231" w:rsidRDefault="00782A40" w:rsidP="00DB5E3A">
      <w:pPr>
        <w:jc w:val="center"/>
        <w:rPr>
          <w:rFonts w:ascii="Helvetica" w:hAnsi="Helvetica" w:cs="Calibri"/>
          <w:b/>
        </w:rPr>
      </w:pPr>
      <w:r w:rsidRPr="000E4231">
        <w:rPr>
          <w:rFonts w:ascii="Helvetica" w:hAnsi="Helvetica" w:cs="Calibri"/>
          <w:b/>
        </w:rPr>
        <w:lastRenderedPageBreak/>
        <w:t>Appendix A</w:t>
      </w:r>
    </w:p>
    <w:p w14:paraId="7A726EB1" w14:textId="77777777" w:rsidR="00782A40" w:rsidRPr="000E4231" w:rsidRDefault="00782A40" w:rsidP="00782A40">
      <w:pPr>
        <w:rPr>
          <w:rFonts w:ascii="Helvetica" w:hAnsi="Helvetica" w:cs="Calibri"/>
        </w:rPr>
      </w:pPr>
    </w:p>
    <w:p w14:paraId="043D438B" w14:textId="77777777" w:rsidR="00FA3C86" w:rsidRPr="008526AE" w:rsidRDefault="00FA3C86" w:rsidP="00FA3C86">
      <w:pPr>
        <w:rPr>
          <w:rFonts w:ascii="Helvetica" w:hAnsi="Helvetica" w:cstheme="minorHAnsi"/>
          <w:color w:val="212121"/>
          <w:szCs w:val="24"/>
        </w:rPr>
      </w:pPr>
      <w:r>
        <w:rPr>
          <w:rFonts w:ascii="Helvetica" w:hAnsi="Helvetica" w:cs="Calibri"/>
          <w:color w:val="212121"/>
          <w:szCs w:val="24"/>
        </w:rPr>
        <w:t>First Rathfriland Presbyterian Church</w:t>
      </w:r>
    </w:p>
    <w:p w14:paraId="3D54D216"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Newry Street</w:t>
      </w:r>
    </w:p>
    <w:p w14:paraId="7A0C5E5F"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Rathfriland</w:t>
      </w:r>
    </w:p>
    <w:p w14:paraId="478D4E2F"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BT34 5PY</w:t>
      </w:r>
    </w:p>
    <w:p w14:paraId="06A6EF1F" w14:textId="3E95647F" w:rsidR="00782A40" w:rsidRPr="000E4231" w:rsidRDefault="00782A40" w:rsidP="00FA3C86">
      <w:pPr>
        <w:rPr>
          <w:rFonts w:ascii="Helvetica" w:hAnsi="Helvetica" w:cs="Calibri"/>
        </w:rPr>
      </w:pPr>
    </w:p>
    <w:p w14:paraId="4D303960" w14:textId="77777777" w:rsidR="00782A40" w:rsidRPr="000E4231" w:rsidRDefault="00782A40" w:rsidP="00782A40">
      <w:pPr>
        <w:rPr>
          <w:rFonts w:ascii="Helvetica" w:hAnsi="Helvetica" w:cs="Calibri"/>
        </w:rPr>
      </w:pPr>
      <w:r w:rsidRPr="000E4231">
        <w:rPr>
          <w:rFonts w:ascii="Helvetica" w:hAnsi="Helvetica" w:cs="Calibri"/>
        </w:rPr>
        <w:t>[DATE]</w:t>
      </w:r>
    </w:p>
    <w:p w14:paraId="4E15EBCB" w14:textId="77777777" w:rsidR="00782A40" w:rsidRPr="000E4231" w:rsidRDefault="00782A40" w:rsidP="00782A40">
      <w:pPr>
        <w:rPr>
          <w:rFonts w:ascii="Helvetica" w:hAnsi="Helvetica" w:cs="Calibri"/>
        </w:rPr>
      </w:pPr>
    </w:p>
    <w:p w14:paraId="3A03B55F" w14:textId="77777777" w:rsidR="00782A40" w:rsidRPr="000E4231" w:rsidRDefault="00782A40" w:rsidP="00782A40">
      <w:pPr>
        <w:rPr>
          <w:rFonts w:ascii="Helvetica" w:hAnsi="Helvetica" w:cs="Calibri"/>
          <w:b/>
        </w:rPr>
      </w:pPr>
      <w:r w:rsidRPr="000E4231">
        <w:rPr>
          <w:rFonts w:ascii="Helvetica" w:hAnsi="Helvetica" w:cs="Calibri"/>
          <w:b/>
        </w:rPr>
        <w:t xml:space="preserve">Reference: </w:t>
      </w:r>
      <w:r w:rsidR="00DB5E3A" w:rsidRPr="000E4231">
        <w:rPr>
          <w:rFonts w:ascii="Helvetica" w:hAnsi="Helvetica" w:cs="Calibri"/>
          <w:b/>
        </w:rPr>
        <w:t xml:space="preserve">PERSONAL </w:t>
      </w:r>
      <w:r w:rsidRPr="000E4231">
        <w:rPr>
          <w:rFonts w:ascii="Helvetica" w:hAnsi="Helvetica" w:cs="Calibri"/>
          <w:b/>
        </w:rPr>
        <w:t xml:space="preserve">DATA </w:t>
      </w:r>
      <w:r w:rsidR="00DB5E3A" w:rsidRPr="000E4231">
        <w:rPr>
          <w:rFonts w:ascii="Helvetica" w:hAnsi="Helvetica" w:cs="Calibri"/>
          <w:b/>
        </w:rPr>
        <w:t>BREACH NOTIFICATION</w:t>
      </w:r>
    </w:p>
    <w:p w14:paraId="3B51C332" w14:textId="77777777" w:rsidR="00782A40" w:rsidRPr="000E4231" w:rsidRDefault="00782A40" w:rsidP="00782A40">
      <w:pPr>
        <w:rPr>
          <w:rFonts w:ascii="Helvetica" w:hAnsi="Helvetica" w:cs="Calibri"/>
        </w:rPr>
      </w:pPr>
    </w:p>
    <w:p w14:paraId="4ABA2C28" w14:textId="77777777" w:rsidR="00782A40" w:rsidRPr="000E4231" w:rsidRDefault="00782A40" w:rsidP="00782A40">
      <w:pPr>
        <w:rPr>
          <w:rFonts w:ascii="Helvetica" w:hAnsi="Helvetica" w:cs="Calibri"/>
        </w:rPr>
      </w:pPr>
      <w:r w:rsidRPr="000E4231">
        <w:rPr>
          <w:rFonts w:ascii="Helvetica" w:hAnsi="Helvetica" w:cs="Calibri"/>
        </w:rPr>
        <w:t>We are sorry to inform you of a breach of security that has resulted in the [loss OR unauthorised disclosure OR destruction OR corruption</w:t>
      </w:r>
      <w:r w:rsidR="00151A5D" w:rsidRPr="000E4231">
        <w:rPr>
          <w:rFonts w:ascii="Helvetica" w:hAnsi="Helvetica" w:cs="Calibri"/>
        </w:rPr>
        <w:t xml:space="preserve"> – DELETE AS APPROPRIATE</w:t>
      </w:r>
      <w:r w:rsidRPr="000E4231">
        <w:rPr>
          <w:rFonts w:ascii="Helvetica" w:hAnsi="Helvetica" w:cs="Calibri"/>
        </w:rPr>
        <w:t>] of your personal data.</w:t>
      </w:r>
    </w:p>
    <w:p w14:paraId="633CCFF3" w14:textId="77777777" w:rsidR="00782A40" w:rsidRPr="000E4231" w:rsidRDefault="00782A40" w:rsidP="00782A40">
      <w:pPr>
        <w:rPr>
          <w:rFonts w:ascii="Helvetica" w:hAnsi="Helvetica" w:cs="Calibri"/>
        </w:rPr>
      </w:pPr>
      <w:r w:rsidRPr="000E4231">
        <w:rPr>
          <w:rFonts w:ascii="Helvetica" w:hAnsi="Helvetica" w:cs="Calibri"/>
        </w:rPr>
        <w:t xml:space="preserve"> </w:t>
      </w:r>
    </w:p>
    <w:p w14:paraId="2F0279D1" w14:textId="77777777" w:rsidR="00782A40" w:rsidRPr="000E4231" w:rsidRDefault="00782A40" w:rsidP="00782A40">
      <w:pPr>
        <w:rPr>
          <w:rFonts w:ascii="Helvetica" w:hAnsi="Helvetica" w:cs="Calibri"/>
        </w:rPr>
      </w:pPr>
      <w:r w:rsidRPr="000E4231">
        <w:rPr>
          <w:rFonts w:ascii="Helvetica" w:hAnsi="Helvetica" w:cs="Calibri"/>
        </w:rPr>
        <w:t>The breach was discovered on [DATE] and is likely to have taken place on [DATE].</w:t>
      </w:r>
    </w:p>
    <w:p w14:paraId="0D0806EB" w14:textId="77777777" w:rsidR="00782A40" w:rsidRPr="000E4231" w:rsidRDefault="00782A40" w:rsidP="00782A40">
      <w:pPr>
        <w:rPr>
          <w:rFonts w:ascii="Helvetica" w:hAnsi="Helvetica" w:cs="Calibri"/>
        </w:rPr>
      </w:pPr>
    </w:p>
    <w:p w14:paraId="07FE1D7F" w14:textId="77777777" w:rsidR="00782A40" w:rsidRPr="000E4231" w:rsidRDefault="00782A40" w:rsidP="00782A40">
      <w:pPr>
        <w:rPr>
          <w:rFonts w:ascii="Helvetica" w:hAnsi="Helvetica" w:cs="Calibri"/>
        </w:rPr>
      </w:pPr>
      <w:r w:rsidRPr="000E4231">
        <w:rPr>
          <w:rFonts w:ascii="Helvetica" w:hAnsi="Helvetica" w:cs="Calibri"/>
        </w:rPr>
        <w:t>As a result of our investigation of the breach, we have concluded that:</w:t>
      </w:r>
    </w:p>
    <w:p w14:paraId="3ABE467C" w14:textId="77777777" w:rsidR="00782A40" w:rsidRPr="000E4231" w:rsidRDefault="00782A40" w:rsidP="00782A40">
      <w:pPr>
        <w:rPr>
          <w:rFonts w:ascii="Helvetica" w:hAnsi="Helvetica" w:cs="Calibri"/>
        </w:rPr>
      </w:pPr>
    </w:p>
    <w:p w14:paraId="30A2E97A" w14:textId="77777777" w:rsidR="00782A40" w:rsidRPr="000E4231" w:rsidRDefault="00782A40" w:rsidP="00782A40">
      <w:pPr>
        <w:rPr>
          <w:rFonts w:ascii="Helvetica" w:hAnsi="Helvetica" w:cs="Calibri"/>
        </w:rPr>
      </w:pPr>
      <w:r w:rsidRPr="000E4231">
        <w:rPr>
          <w:rFonts w:ascii="Helvetica" w:hAnsi="Helvetica" w:cs="Calibri"/>
        </w:rPr>
        <w:t>The breach affects the following types of information:</w:t>
      </w:r>
    </w:p>
    <w:p w14:paraId="74E3AC68" w14:textId="77777777" w:rsidR="00782A40" w:rsidRPr="000E4231" w:rsidRDefault="00782A40" w:rsidP="00782A40">
      <w:pPr>
        <w:rPr>
          <w:rFonts w:ascii="Helvetica" w:hAnsi="Helvetica" w:cs="Calibri"/>
        </w:rPr>
      </w:pPr>
      <w:r w:rsidRPr="000E4231">
        <w:rPr>
          <w:rFonts w:ascii="Helvetica" w:hAnsi="Helvetica" w:cs="Calibri"/>
        </w:rPr>
        <w:t>[TYPES OF INFORMATION. FOR EXAMPLE, FINANCIAL, SENSITIVE PERSONAL DATA].</w:t>
      </w:r>
    </w:p>
    <w:p w14:paraId="5D5A0FBC" w14:textId="77777777" w:rsidR="00782A40" w:rsidRPr="000E4231" w:rsidRDefault="00782A40" w:rsidP="00782A40">
      <w:pPr>
        <w:rPr>
          <w:rFonts w:ascii="Helvetica" w:hAnsi="Helvetica" w:cs="Calibri"/>
        </w:rPr>
      </w:pPr>
      <w:r w:rsidRPr="000E4231">
        <w:rPr>
          <w:rFonts w:ascii="Helvetica" w:hAnsi="Helvetica" w:cs="Calibri"/>
        </w:rPr>
        <w:t>The information has been [accidentally or unlawfully destroyed OR lost OR altered OR disclosed without authorisation OR accessed by</w:t>
      </w:r>
      <w:r w:rsidR="00151A5D" w:rsidRPr="000E4231">
        <w:rPr>
          <w:rFonts w:ascii="Helvetica" w:hAnsi="Helvetica" w:cs="Calibri"/>
        </w:rPr>
        <w:t xml:space="preserve"> [[Name</w:t>
      </w:r>
      <w:r w:rsidRPr="000E4231">
        <w:rPr>
          <w:rFonts w:ascii="Helvetica" w:hAnsi="Helvetica" w:cs="Calibri"/>
        </w:rPr>
        <w:t xml:space="preserve"> </w:t>
      </w:r>
      <w:r w:rsidR="00151A5D" w:rsidRPr="000E4231">
        <w:rPr>
          <w:rFonts w:ascii="Helvetica" w:hAnsi="Helvetica" w:cs="Calibri"/>
        </w:rPr>
        <w:t>or</w:t>
      </w:r>
      <w:r w:rsidRPr="000E4231">
        <w:rPr>
          <w:rFonts w:ascii="Helvetica" w:hAnsi="Helvetica" w:cs="Calibri"/>
        </w:rPr>
        <w:t xml:space="preserve"> D</w:t>
      </w:r>
      <w:r w:rsidR="00151A5D" w:rsidRPr="000E4231">
        <w:rPr>
          <w:rFonts w:ascii="Helvetica" w:hAnsi="Helvetica" w:cs="Calibri"/>
        </w:rPr>
        <w:t>escription</w:t>
      </w:r>
      <w:r w:rsidRPr="000E4231">
        <w:rPr>
          <w:rFonts w:ascii="Helvetica" w:hAnsi="Helvetica" w:cs="Calibri"/>
        </w:rPr>
        <w:t xml:space="preserve"> </w:t>
      </w:r>
      <w:r w:rsidR="00151A5D" w:rsidRPr="000E4231">
        <w:rPr>
          <w:rFonts w:ascii="Helvetica" w:hAnsi="Helvetica" w:cs="Calibri"/>
        </w:rPr>
        <w:t>of</w:t>
      </w:r>
      <w:r w:rsidRPr="000E4231">
        <w:rPr>
          <w:rFonts w:ascii="Helvetica" w:hAnsi="Helvetica" w:cs="Calibri"/>
        </w:rPr>
        <w:t xml:space="preserve"> O</w:t>
      </w:r>
      <w:r w:rsidR="00151A5D" w:rsidRPr="000E4231">
        <w:rPr>
          <w:rFonts w:ascii="Helvetica" w:hAnsi="Helvetica" w:cs="Calibri"/>
        </w:rPr>
        <w:t>rganisation</w:t>
      </w:r>
      <w:r w:rsidRPr="000E4231">
        <w:rPr>
          <w:rFonts w:ascii="Helvetica" w:hAnsi="Helvetica" w:cs="Calibri"/>
        </w:rPr>
        <w:t>] OR an unauthorised person]].</w:t>
      </w:r>
      <w:r w:rsidR="00151A5D" w:rsidRPr="000E4231">
        <w:rPr>
          <w:rFonts w:ascii="Helvetica" w:hAnsi="Helvetica" w:cs="Calibri"/>
        </w:rPr>
        <w:t xml:space="preserve">  [DELETE AS APPROPRIATE]</w:t>
      </w:r>
    </w:p>
    <w:p w14:paraId="631A862C" w14:textId="77777777" w:rsidR="00782A40" w:rsidRPr="000E4231" w:rsidRDefault="00782A40" w:rsidP="00782A40">
      <w:pPr>
        <w:rPr>
          <w:rFonts w:ascii="Helvetica" w:hAnsi="Helvetica" w:cs="Calibri"/>
        </w:rPr>
      </w:pPr>
    </w:p>
    <w:p w14:paraId="0B9A2EE3" w14:textId="77777777" w:rsidR="00782A40" w:rsidRPr="000E4231" w:rsidRDefault="00782A40" w:rsidP="00782A40">
      <w:pPr>
        <w:rPr>
          <w:rFonts w:ascii="Helvetica" w:hAnsi="Helvetica" w:cs="Calibri"/>
        </w:rPr>
      </w:pPr>
      <w:r w:rsidRPr="000E4231">
        <w:rPr>
          <w:rFonts w:ascii="Helvetica" w:hAnsi="Helvetica" w:cs="Calibri"/>
        </w:rPr>
        <w:t>The breach occurred under the following circumstances and for the following reasons:</w:t>
      </w:r>
    </w:p>
    <w:p w14:paraId="35057955" w14:textId="77777777" w:rsidR="00782A40" w:rsidRPr="000E4231" w:rsidRDefault="00782A40" w:rsidP="00782A40">
      <w:pPr>
        <w:rPr>
          <w:rFonts w:ascii="Helvetica" w:hAnsi="Helvetica" w:cs="Calibri"/>
        </w:rPr>
      </w:pPr>
      <w:r w:rsidRPr="000E4231">
        <w:rPr>
          <w:rFonts w:ascii="Helvetica" w:hAnsi="Helvetica" w:cs="Calibri"/>
        </w:rPr>
        <w:t>[CIRCUMSTANCES].</w:t>
      </w:r>
    </w:p>
    <w:p w14:paraId="2E0C7491" w14:textId="77777777" w:rsidR="00782A40" w:rsidRPr="000E4231" w:rsidRDefault="00782A40" w:rsidP="00782A40">
      <w:pPr>
        <w:rPr>
          <w:rFonts w:ascii="Helvetica" w:hAnsi="Helvetica" w:cs="Calibri"/>
        </w:rPr>
      </w:pPr>
      <w:r w:rsidRPr="000E4231">
        <w:rPr>
          <w:rFonts w:ascii="Helvetica" w:hAnsi="Helvetica" w:cs="Calibri"/>
        </w:rPr>
        <w:t>[REASONS].</w:t>
      </w:r>
    </w:p>
    <w:p w14:paraId="2EE0AB7B" w14:textId="77777777" w:rsidR="00782A40" w:rsidRPr="000E4231" w:rsidRDefault="00782A40" w:rsidP="00782A40">
      <w:pPr>
        <w:rPr>
          <w:rFonts w:ascii="Helvetica" w:hAnsi="Helvetica" w:cs="Calibri"/>
        </w:rPr>
      </w:pPr>
    </w:p>
    <w:p w14:paraId="7C1F4820" w14:textId="77777777" w:rsidR="00782A40" w:rsidRPr="000E4231" w:rsidRDefault="00782A40" w:rsidP="00782A40">
      <w:pPr>
        <w:rPr>
          <w:rFonts w:ascii="Helvetica" w:hAnsi="Helvetica" w:cs="Calibri"/>
        </w:rPr>
      </w:pPr>
      <w:r w:rsidRPr="000E4231">
        <w:rPr>
          <w:rFonts w:ascii="Helvetica" w:hAnsi="Helvetica" w:cs="Calibri"/>
        </w:rPr>
        <w:t>We have taken the following steps to mitigate any adverse effects of the breach:</w:t>
      </w:r>
    </w:p>
    <w:p w14:paraId="571EE78A" w14:textId="77777777" w:rsidR="00782A40" w:rsidRPr="000E4231" w:rsidRDefault="00782A40" w:rsidP="00782A40">
      <w:pPr>
        <w:rPr>
          <w:rFonts w:ascii="Helvetica" w:hAnsi="Helvetica" w:cs="Calibri"/>
        </w:rPr>
      </w:pPr>
      <w:r w:rsidRPr="000E4231">
        <w:rPr>
          <w:rFonts w:ascii="Helvetica" w:hAnsi="Helvetica" w:cs="Calibri"/>
        </w:rPr>
        <w:t>[MEASURES].</w:t>
      </w:r>
    </w:p>
    <w:p w14:paraId="57A572F9" w14:textId="77777777" w:rsidR="00782A40" w:rsidRPr="000E4231" w:rsidRDefault="00782A40" w:rsidP="00782A40">
      <w:pPr>
        <w:rPr>
          <w:rFonts w:ascii="Helvetica" w:hAnsi="Helvetica" w:cs="Calibri"/>
        </w:rPr>
      </w:pPr>
    </w:p>
    <w:p w14:paraId="01388C22" w14:textId="77777777" w:rsidR="00782A40" w:rsidRPr="000E4231" w:rsidRDefault="00782A40" w:rsidP="00782A40">
      <w:pPr>
        <w:rPr>
          <w:rFonts w:ascii="Helvetica" w:hAnsi="Helvetica" w:cs="Calibri"/>
        </w:rPr>
      </w:pPr>
      <w:r w:rsidRPr="000E4231">
        <w:rPr>
          <w:rFonts w:ascii="Helvetica" w:hAnsi="Helvetica" w:cs="Calibri"/>
        </w:rPr>
        <w:t>We recommend that you take the following measures to mitigate possible adverse effects of the breach:</w:t>
      </w:r>
    </w:p>
    <w:p w14:paraId="7164A760" w14:textId="77777777" w:rsidR="00782A40" w:rsidRPr="000E4231" w:rsidRDefault="00782A40" w:rsidP="00782A40">
      <w:pPr>
        <w:rPr>
          <w:rFonts w:ascii="Helvetica" w:hAnsi="Helvetica" w:cs="Calibri"/>
        </w:rPr>
      </w:pPr>
      <w:r w:rsidRPr="000E4231">
        <w:rPr>
          <w:rFonts w:ascii="Helvetica" w:hAnsi="Helvetica" w:cs="Calibri"/>
        </w:rPr>
        <w:t>[MEASURES].</w:t>
      </w:r>
    </w:p>
    <w:p w14:paraId="3D760277" w14:textId="77777777" w:rsidR="00782A40" w:rsidRPr="000E4231" w:rsidRDefault="00782A40" w:rsidP="00782A40">
      <w:pPr>
        <w:rPr>
          <w:rFonts w:ascii="Helvetica" w:hAnsi="Helvetica" w:cs="Calibri"/>
        </w:rPr>
      </w:pPr>
    </w:p>
    <w:p w14:paraId="73496685" w14:textId="77777777" w:rsidR="00782A40" w:rsidRPr="000E4231" w:rsidRDefault="00782A40" w:rsidP="00782A40">
      <w:pPr>
        <w:rPr>
          <w:rFonts w:ascii="Helvetica" w:hAnsi="Helvetica" w:cs="Calibri"/>
        </w:rPr>
      </w:pPr>
      <w:r w:rsidRPr="000E4231">
        <w:rPr>
          <w:rFonts w:ascii="Helvetica" w:hAnsi="Helvetica" w:cs="Calibri"/>
        </w:rPr>
        <w:t>[We informed the Information Commissioner's Office</w:t>
      </w:r>
      <w:r w:rsidR="00151A5D" w:rsidRPr="000E4231">
        <w:rPr>
          <w:rFonts w:ascii="Helvetica" w:hAnsi="Helvetica" w:cs="Calibri"/>
        </w:rPr>
        <w:t>/Data Protection Commissioner’s Office</w:t>
      </w:r>
      <w:r w:rsidRPr="000E4231">
        <w:rPr>
          <w:rFonts w:ascii="Helvetica" w:hAnsi="Helvetica" w:cs="Calibri"/>
        </w:rPr>
        <w:t xml:space="preserve"> </w:t>
      </w:r>
      <w:r w:rsidR="00151A5D" w:rsidRPr="000E4231">
        <w:rPr>
          <w:rFonts w:ascii="Helvetica" w:hAnsi="Helvetica" w:cs="Calibri"/>
        </w:rPr>
        <w:t xml:space="preserve">[DELETE AS APPROPRIATE] </w:t>
      </w:r>
      <w:r w:rsidRPr="000E4231">
        <w:rPr>
          <w:rFonts w:ascii="Helvetica" w:hAnsi="Helvetica" w:cs="Calibri"/>
        </w:rPr>
        <w:t>of the breach on [DATE]].</w:t>
      </w:r>
    </w:p>
    <w:p w14:paraId="61EEED9B" w14:textId="77777777" w:rsidR="00782A40" w:rsidRPr="000E4231" w:rsidRDefault="00782A40" w:rsidP="00782A40">
      <w:pPr>
        <w:rPr>
          <w:rFonts w:ascii="Helvetica" w:hAnsi="Helvetica" w:cs="Calibri"/>
        </w:rPr>
      </w:pPr>
    </w:p>
    <w:p w14:paraId="261E45BA" w14:textId="77777777" w:rsidR="00782A40" w:rsidRDefault="00782A40" w:rsidP="00782A40">
      <w:pPr>
        <w:rPr>
          <w:rFonts w:ascii="Helvetica" w:hAnsi="Helvetica" w:cs="Calibri"/>
        </w:rPr>
      </w:pPr>
      <w:r w:rsidRPr="000E4231">
        <w:rPr>
          <w:rFonts w:ascii="Helvetica" w:hAnsi="Helvetica" w:cs="Calibri"/>
        </w:rPr>
        <w:t>You can obtain more information about the breach from any of the following contact points:</w:t>
      </w:r>
    </w:p>
    <w:p w14:paraId="4CE71BCA" w14:textId="77777777" w:rsidR="00FA3C86" w:rsidRPr="000E4231" w:rsidRDefault="00FA3C86" w:rsidP="00782A40">
      <w:pPr>
        <w:rPr>
          <w:rFonts w:ascii="Helvetica" w:hAnsi="Helvetica" w:cs="Calibri"/>
        </w:rPr>
      </w:pPr>
    </w:p>
    <w:p w14:paraId="05F9570D" w14:textId="4C6D821D" w:rsidR="00FA3C86" w:rsidRPr="008526AE" w:rsidRDefault="00FA3C86" w:rsidP="00FA3C86">
      <w:pPr>
        <w:rPr>
          <w:rFonts w:ascii="Helvetica" w:hAnsi="Helvetica" w:cstheme="minorHAnsi"/>
          <w:color w:val="212121"/>
          <w:szCs w:val="24"/>
        </w:rPr>
      </w:pPr>
      <w:r>
        <w:rPr>
          <w:rFonts w:ascii="Helvetica" w:hAnsi="Helvetica" w:cs="Calibri"/>
          <w:color w:val="212121"/>
          <w:szCs w:val="24"/>
        </w:rPr>
        <w:t>First Rathfriland Presbyterian Church</w:t>
      </w:r>
    </w:p>
    <w:p w14:paraId="498D4458"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Newry Street</w:t>
      </w:r>
    </w:p>
    <w:p w14:paraId="4B83CDC4"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Rathfriland</w:t>
      </w:r>
    </w:p>
    <w:p w14:paraId="1A79C454"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BT34 5PY</w:t>
      </w:r>
    </w:p>
    <w:p w14:paraId="7265B20E" w14:textId="547E5CB6" w:rsidR="00782A40" w:rsidRPr="000E4231" w:rsidRDefault="00782A40" w:rsidP="00782A40">
      <w:pPr>
        <w:rPr>
          <w:rFonts w:ascii="Helvetica" w:hAnsi="Helvetica" w:cs="Calibri"/>
        </w:rPr>
      </w:pPr>
    </w:p>
    <w:p w14:paraId="60228FEC" w14:textId="709E045B" w:rsidR="00782A40" w:rsidRPr="000E4231" w:rsidRDefault="00FA3C86" w:rsidP="00782A40">
      <w:pPr>
        <w:rPr>
          <w:rFonts w:ascii="Helvetica" w:hAnsi="Helvetica" w:cs="Calibri"/>
        </w:rPr>
      </w:pPr>
      <w:r>
        <w:rPr>
          <w:rFonts w:ascii="Helvetica" w:hAnsi="Helvetica" w:cs="Calibri"/>
        </w:rPr>
        <w:t>www.1strathfriland.co.uk</w:t>
      </w:r>
    </w:p>
    <w:p w14:paraId="5793CC63" w14:textId="794BB376" w:rsidR="00782A40" w:rsidRPr="000E4231" w:rsidRDefault="00782A40" w:rsidP="00782A40">
      <w:pPr>
        <w:rPr>
          <w:rFonts w:ascii="Helvetica" w:hAnsi="Helvetica" w:cs="Calibri"/>
        </w:rPr>
      </w:pPr>
    </w:p>
    <w:p w14:paraId="5C14D3D2" w14:textId="77777777" w:rsidR="00782A40" w:rsidRPr="000E4231" w:rsidRDefault="00782A40" w:rsidP="00782A40">
      <w:pPr>
        <w:rPr>
          <w:rFonts w:ascii="Helvetica" w:hAnsi="Helvetica" w:cs="Calibri"/>
        </w:rPr>
      </w:pPr>
    </w:p>
    <w:p w14:paraId="260F01AC" w14:textId="77777777" w:rsidR="00782A40" w:rsidRPr="000E4231" w:rsidRDefault="00782A40" w:rsidP="00782A40">
      <w:pPr>
        <w:rPr>
          <w:rFonts w:ascii="Helvetica" w:hAnsi="Helvetica" w:cs="Calibri"/>
        </w:rPr>
      </w:pPr>
      <w:r w:rsidRPr="000E4231">
        <w:rPr>
          <w:rFonts w:ascii="Helvetica" w:hAnsi="Helvetica" w:cs="Calibri"/>
        </w:rPr>
        <w:t>We apologise for any inconvenience this breach may cause you.</w:t>
      </w:r>
    </w:p>
    <w:p w14:paraId="28BFE9EB" w14:textId="77777777" w:rsidR="00782A40" w:rsidRPr="000E4231" w:rsidRDefault="00782A40" w:rsidP="00782A40">
      <w:pPr>
        <w:rPr>
          <w:rFonts w:ascii="Helvetica" w:hAnsi="Helvetica" w:cs="Calibri"/>
        </w:rPr>
      </w:pPr>
      <w:r w:rsidRPr="000E4231">
        <w:rPr>
          <w:rFonts w:ascii="Helvetica" w:hAnsi="Helvetica" w:cs="Calibri"/>
        </w:rPr>
        <w:t>Yours sincerely,</w:t>
      </w:r>
    </w:p>
    <w:p w14:paraId="657DAC51" w14:textId="77777777" w:rsidR="00151A5D" w:rsidRPr="000E4231" w:rsidRDefault="00151A5D" w:rsidP="00782A40">
      <w:pPr>
        <w:rPr>
          <w:rFonts w:ascii="Helvetica" w:hAnsi="Helvetica" w:cs="Calibri"/>
        </w:rPr>
      </w:pPr>
    </w:p>
    <w:p w14:paraId="2148985D" w14:textId="77777777" w:rsidR="00151A5D" w:rsidRPr="000E4231" w:rsidRDefault="00151A5D" w:rsidP="00782A40">
      <w:pPr>
        <w:rPr>
          <w:rFonts w:ascii="Helvetica" w:hAnsi="Helvetica" w:cs="Calibri"/>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16"/>
      </w:tblGrid>
      <w:tr w:rsidR="00151A5D" w:rsidRPr="000E4231" w14:paraId="1716BE14" w14:textId="77777777" w:rsidTr="00540C91">
        <w:trPr>
          <w:tblCellSpacing w:w="15" w:type="dxa"/>
        </w:trPr>
        <w:tc>
          <w:tcPr>
            <w:tcW w:w="5000" w:type="pct"/>
            <w:vAlign w:val="center"/>
            <w:hideMark/>
          </w:tcPr>
          <w:p w14:paraId="7909E1B4" w14:textId="77777777" w:rsidR="00151A5D" w:rsidRPr="000E4231" w:rsidRDefault="00151A5D" w:rsidP="00151A5D">
            <w:pPr>
              <w:rPr>
                <w:rFonts w:ascii="Helvetica" w:hAnsi="Helvetica" w:cstheme="minorHAnsi"/>
                <w:color w:val="212121"/>
                <w:szCs w:val="24"/>
              </w:rPr>
            </w:pPr>
          </w:p>
          <w:p w14:paraId="0B249FE5" w14:textId="77777777" w:rsidR="00151A5D" w:rsidRPr="000E4231" w:rsidRDefault="00151A5D" w:rsidP="00151A5D">
            <w:pPr>
              <w:rPr>
                <w:rFonts w:ascii="Helvetica" w:hAnsi="Helvetica" w:cstheme="minorHAnsi"/>
                <w:color w:val="212121"/>
                <w:szCs w:val="24"/>
              </w:rPr>
            </w:pPr>
            <w:r w:rsidRPr="000E4231">
              <w:rPr>
                <w:rFonts w:ascii="Helvetica" w:hAnsi="Helvetica" w:cstheme="minorHAnsi"/>
                <w:color w:val="212121"/>
                <w:szCs w:val="24"/>
              </w:rPr>
              <w:t>................................................................</w:t>
            </w:r>
          </w:p>
        </w:tc>
      </w:tr>
      <w:tr w:rsidR="00151A5D" w:rsidRPr="000E4231" w14:paraId="74809F21" w14:textId="77777777" w:rsidTr="00540C91">
        <w:trPr>
          <w:tblCellSpacing w:w="15" w:type="dxa"/>
        </w:trPr>
        <w:tc>
          <w:tcPr>
            <w:tcW w:w="5000" w:type="pct"/>
            <w:vAlign w:val="center"/>
            <w:hideMark/>
          </w:tcPr>
          <w:p w14:paraId="5E86CD58" w14:textId="77777777" w:rsidR="00151A5D" w:rsidRPr="000E4231" w:rsidRDefault="00151A5D" w:rsidP="00151A5D">
            <w:pPr>
              <w:rPr>
                <w:rFonts w:ascii="Helvetica" w:hAnsi="Helvetica" w:cstheme="minorHAnsi"/>
                <w:color w:val="212121"/>
                <w:szCs w:val="24"/>
              </w:rPr>
            </w:pPr>
            <w:r w:rsidRPr="000E4231">
              <w:rPr>
                <w:rFonts w:ascii="Helvetica" w:hAnsi="Helvetica" w:cstheme="minorHAnsi"/>
                <w:color w:val="212121"/>
                <w:szCs w:val="24"/>
              </w:rPr>
              <w:t>[NAME OF SENDER – printed under signature]</w:t>
            </w:r>
          </w:p>
        </w:tc>
      </w:tr>
      <w:tr w:rsidR="00151A5D" w:rsidRPr="000E4231" w14:paraId="26B76F13" w14:textId="77777777" w:rsidTr="00540C91">
        <w:trPr>
          <w:tblCellSpacing w:w="15" w:type="dxa"/>
        </w:trPr>
        <w:tc>
          <w:tcPr>
            <w:tcW w:w="5000" w:type="pct"/>
            <w:vAlign w:val="center"/>
            <w:hideMark/>
          </w:tcPr>
          <w:p w14:paraId="05659FFD" w14:textId="2D9B7FEB" w:rsidR="00151A5D" w:rsidRPr="000E4231" w:rsidRDefault="00151A5D" w:rsidP="00151A5D">
            <w:pPr>
              <w:rPr>
                <w:rFonts w:ascii="Helvetica" w:hAnsi="Helvetica" w:cstheme="minorHAnsi"/>
                <w:color w:val="212121"/>
                <w:szCs w:val="24"/>
              </w:rPr>
            </w:pPr>
            <w:r w:rsidRPr="000E4231">
              <w:rPr>
                <w:rFonts w:ascii="Helvetica" w:hAnsi="Helvetica" w:cstheme="minorHAnsi"/>
                <w:color w:val="212121"/>
                <w:szCs w:val="24"/>
              </w:rPr>
              <w:t xml:space="preserve">For and on behalf of </w:t>
            </w:r>
            <w:r w:rsidR="00FA3C86">
              <w:rPr>
                <w:rFonts w:ascii="Helvetica" w:hAnsi="Helvetica" w:cs="Calibri"/>
                <w:color w:val="212121"/>
                <w:szCs w:val="24"/>
              </w:rPr>
              <w:t>First Rathfriland Presbyterian Church</w:t>
            </w:r>
          </w:p>
        </w:tc>
      </w:tr>
    </w:tbl>
    <w:p w14:paraId="662CEE49" w14:textId="77777777" w:rsidR="00782A40" w:rsidRPr="000E4231" w:rsidRDefault="00782A40" w:rsidP="00782A40">
      <w:pPr>
        <w:rPr>
          <w:rFonts w:ascii="Helvetica" w:hAnsi="Helvetica" w:cs="Calibri"/>
        </w:rPr>
      </w:pPr>
    </w:p>
    <w:p w14:paraId="64BE642C" w14:textId="77777777" w:rsidR="00782A40" w:rsidRPr="000E4231" w:rsidRDefault="00782A40" w:rsidP="00782A40">
      <w:pPr>
        <w:rPr>
          <w:rFonts w:ascii="Helvetica" w:hAnsi="Helvetica" w:cs="Calibri"/>
        </w:rPr>
      </w:pPr>
    </w:p>
    <w:p w14:paraId="7715DD46" w14:textId="77777777" w:rsidR="00782A40" w:rsidRPr="000E4231" w:rsidRDefault="00782A40" w:rsidP="00782A40">
      <w:pPr>
        <w:rPr>
          <w:rFonts w:ascii="Helvetica" w:hAnsi="Helvetica" w:cs="Calibri"/>
        </w:rPr>
      </w:pPr>
    </w:p>
    <w:p w14:paraId="1CD6B8D9" w14:textId="77777777" w:rsidR="00782A40" w:rsidRPr="000E4231" w:rsidRDefault="00782A40" w:rsidP="00782A40">
      <w:pPr>
        <w:rPr>
          <w:rFonts w:ascii="Helvetica" w:hAnsi="Helvetica" w:cs="Calibri"/>
        </w:rPr>
      </w:pPr>
      <w:r w:rsidRPr="000E4231">
        <w:rPr>
          <w:rFonts w:ascii="Helvetica" w:hAnsi="Helvetica" w:cs="Calibri"/>
        </w:rPr>
        <w:t> </w:t>
      </w:r>
    </w:p>
    <w:p w14:paraId="747E1E64" w14:textId="77777777" w:rsidR="00782A40" w:rsidRPr="000E4231" w:rsidRDefault="00782A40" w:rsidP="00782A40">
      <w:pPr>
        <w:rPr>
          <w:rFonts w:ascii="Helvetica" w:hAnsi="Helvetica" w:cs="Calibri"/>
        </w:rPr>
      </w:pPr>
      <w:r w:rsidRPr="000E4231">
        <w:rPr>
          <w:rFonts w:ascii="Helvetica" w:hAnsi="Helvetica" w:cs="Calibri"/>
        </w:rPr>
        <w:br w:type="page"/>
      </w:r>
    </w:p>
    <w:p w14:paraId="2560E00F" w14:textId="77777777" w:rsidR="00782A40" w:rsidRPr="000E4231" w:rsidRDefault="00782A40" w:rsidP="00151A5D">
      <w:pPr>
        <w:jc w:val="center"/>
        <w:rPr>
          <w:rFonts w:ascii="Helvetica" w:hAnsi="Helvetica" w:cs="Calibri"/>
          <w:b/>
        </w:rPr>
      </w:pPr>
      <w:r w:rsidRPr="000E4231">
        <w:rPr>
          <w:rFonts w:ascii="Helvetica" w:hAnsi="Helvetica" w:cs="Calibri"/>
          <w:b/>
        </w:rPr>
        <w:lastRenderedPageBreak/>
        <w:t>Appendix B</w:t>
      </w:r>
    </w:p>
    <w:p w14:paraId="10807180" w14:textId="77777777" w:rsidR="00782A40" w:rsidRPr="000E4231" w:rsidRDefault="00782A40" w:rsidP="00782A40">
      <w:pPr>
        <w:rPr>
          <w:rFonts w:ascii="Helvetica" w:hAnsi="Helvetica" w:cs="Calibri"/>
        </w:rPr>
      </w:pPr>
    </w:p>
    <w:p w14:paraId="23C72928" w14:textId="77777777" w:rsidR="00FA3C86" w:rsidRPr="008526AE" w:rsidRDefault="00FA3C86" w:rsidP="00FA3C86">
      <w:pPr>
        <w:rPr>
          <w:rFonts w:ascii="Helvetica" w:hAnsi="Helvetica" w:cstheme="minorHAnsi"/>
          <w:color w:val="212121"/>
          <w:szCs w:val="24"/>
        </w:rPr>
      </w:pPr>
      <w:r>
        <w:rPr>
          <w:rFonts w:ascii="Helvetica" w:hAnsi="Helvetica" w:cs="Calibri"/>
          <w:color w:val="212121"/>
          <w:szCs w:val="24"/>
        </w:rPr>
        <w:t>First Rathfriland Presbyterian Church</w:t>
      </w:r>
    </w:p>
    <w:p w14:paraId="2A82ACF6"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Newry Street</w:t>
      </w:r>
    </w:p>
    <w:p w14:paraId="72323381"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Rathfriland</w:t>
      </w:r>
    </w:p>
    <w:p w14:paraId="0AEEC969" w14:textId="77777777" w:rsidR="00FA3C86" w:rsidRPr="008526AE" w:rsidRDefault="00FA3C86" w:rsidP="00FA3C86">
      <w:pPr>
        <w:rPr>
          <w:rFonts w:ascii="Helvetica" w:hAnsi="Helvetica" w:cstheme="minorHAnsi"/>
          <w:color w:val="212121"/>
          <w:szCs w:val="24"/>
        </w:rPr>
      </w:pPr>
      <w:r>
        <w:rPr>
          <w:rFonts w:ascii="Helvetica" w:hAnsi="Helvetica" w:cstheme="minorHAnsi"/>
          <w:color w:val="212121"/>
          <w:szCs w:val="24"/>
        </w:rPr>
        <w:t>BT34 5PY</w:t>
      </w:r>
    </w:p>
    <w:p w14:paraId="0DF24ED6" w14:textId="77777777" w:rsidR="00FA3C86" w:rsidRPr="000E4231" w:rsidRDefault="00FA3C86" w:rsidP="00782A40">
      <w:pPr>
        <w:rPr>
          <w:rFonts w:ascii="Helvetica" w:hAnsi="Helvetica" w:cs="Calibri"/>
        </w:rPr>
      </w:pPr>
    </w:p>
    <w:p w14:paraId="25EEF069" w14:textId="77777777" w:rsidR="00782A40" w:rsidRPr="000E4231" w:rsidRDefault="00782A40" w:rsidP="00782A40">
      <w:pPr>
        <w:rPr>
          <w:rFonts w:ascii="Helvetica" w:hAnsi="Helvetica" w:cs="Calibri"/>
        </w:rPr>
      </w:pPr>
      <w:r w:rsidRPr="000E4231">
        <w:rPr>
          <w:rFonts w:ascii="Helvetica" w:hAnsi="Helvetica" w:cs="Calibri"/>
        </w:rPr>
        <w:t>[DATE]</w:t>
      </w:r>
    </w:p>
    <w:p w14:paraId="5A89B679" w14:textId="77777777" w:rsidR="00782A40" w:rsidRPr="000E4231" w:rsidRDefault="00782A40" w:rsidP="00782A40">
      <w:pPr>
        <w:rPr>
          <w:rFonts w:ascii="Helvetica" w:hAnsi="Helvetica" w:cs="Calibri"/>
        </w:rPr>
      </w:pPr>
    </w:p>
    <w:p w14:paraId="702A20FD" w14:textId="77777777" w:rsidR="00151A5D" w:rsidRPr="000E4231" w:rsidRDefault="00151A5D" w:rsidP="00151A5D">
      <w:pPr>
        <w:rPr>
          <w:rFonts w:ascii="Helvetica" w:hAnsi="Helvetica" w:cs="Calibri"/>
          <w:b/>
        </w:rPr>
      </w:pPr>
      <w:r w:rsidRPr="000E4231">
        <w:rPr>
          <w:rFonts w:ascii="Helvetica" w:hAnsi="Helvetica" w:cs="Calibri"/>
          <w:b/>
        </w:rPr>
        <w:t>Reference: PERSONAL DATA BREACH NOTIFICATION</w:t>
      </w:r>
    </w:p>
    <w:p w14:paraId="1B406C5E" w14:textId="77777777" w:rsidR="00782A40" w:rsidRPr="000E4231" w:rsidRDefault="00782A40" w:rsidP="00782A40">
      <w:pPr>
        <w:rPr>
          <w:rFonts w:ascii="Helvetica" w:hAnsi="Helvetica" w:cs="Calibri"/>
        </w:rPr>
      </w:pPr>
    </w:p>
    <w:p w14:paraId="118A1FB4" w14:textId="77777777" w:rsidR="00782A40" w:rsidRPr="000E4231" w:rsidRDefault="00782A40" w:rsidP="00782A40">
      <w:pPr>
        <w:rPr>
          <w:rFonts w:ascii="Helvetica" w:hAnsi="Helvetica" w:cs="Calibri"/>
        </w:rPr>
      </w:pPr>
      <w:r w:rsidRPr="000E4231">
        <w:rPr>
          <w:rFonts w:ascii="Helvetica" w:hAnsi="Helvetica" w:cs="Calibri"/>
        </w:rPr>
        <w:t>I am writing to notify you of a [breach of security that resulted in the [loss OR unauthorised disclosure OR corruption OR destruction</w:t>
      </w:r>
      <w:r w:rsidR="00FD0355" w:rsidRPr="000E4231">
        <w:rPr>
          <w:rFonts w:ascii="Helvetica" w:hAnsi="Helvetica" w:cs="Calibri"/>
        </w:rPr>
        <w:t>– DELETE AS APPROPRIATE</w:t>
      </w:r>
      <w:r w:rsidRPr="000E4231">
        <w:rPr>
          <w:rFonts w:ascii="Helvetica" w:hAnsi="Helvetica" w:cs="Calibri"/>
        </w:rPr>
        <w:t>] of personal data. We consider this to be a serious data security breach.</w:t>
      </w:r>
    </w:p>
    <w:p w14:paraId="7AEEEFCA" w14:textId="77777777" w:rsidR="00782A40" w:rsidRPr="000E4231" w:rsidRDefault="00782A40" w:rsidP="00782A40">
      <w:pPr>
        <w:rPr>
          <w:rFonts w:ascii="Helvetica" w:hAnsi="Helvetica" w:cs="Calibri"/>
        </w:rPr>
      </w:pPr>
    </w:p>
    <w:p w14:paraId="3B720973" w14:textId="77777777" w:rsidR="00782A40" w:rsidRPr="000E4231" w:rsidRDefault="00782A40" w:rsidP="00782A40">
      <w:pPr>
        <w:rPr>
          <w:rFonts w:ascii="Helvetica" w:hAnsi="Helvetica" w:cs="Calibri"/>
        </w:rPr>
      </w:pPr>
      <w:r w:rsidRPr="000E4231">
        <w:rPr>
          <w:rFonts w:ascii="Helvetica" w:hAnsi="Helvetica" w:cs="Calibri"/>
        </w:rPr>
        <w:t>[We have investigated the breach by [DETAILS OF HOW THE BREACH WAS INVESTIGATED] and provide you with the following information.]</w:t>
      </w:r>
    </w:p>
    <w:p w14:paraId="20E15E5D" w14:textId="77777777" w:rsidR="00782A40" w:rsidRPr="000E4231" w:rsidRDefault="00782A40" w:rsidP="00782A40">
      <w:pPr>
        <w:rPr>
          <w:rFonts w:ascii="Helvetica" w:hAnsi="Helvetica" w:cs="Calibri"/>
        </w:rPr>
      </w:pPr>
      <w:r w:rsidRPr="000E4231">
        <w:rPr>
          <w:rFonts w:ascii="Helvetica" w:hAnsi="Helvetica" w:cs="Calibri"/>
        </w:rPr>
        <w:t>[We are in the process of investigating the breach and we anticipate completing our investigation by [DATE], when we will provide you with the further information required. We can provide you with the following details at this stage [PROVIDE ALL THAT IS KNOWN].]</w:t>
      </w:r>
    </w:p>
    <w:p w14:paraId="00EDEA9C" w14:textId="77777777" w:rsidR="00782A40" w:rsidRPr="000E4231" w:rsidRDefault="00782A40" w:rsidP="00782A40">
      <w:pPr>
        <w:rPr>
          <w:rFonts w:ascii="Helvetica" w:hAnsi="Helvetica" w:cs="Calibri"/>
        </w:rPr>
      </w:pPr>
    </w:p>
    <w:p w14:paraId="424E0776" w14:textId="3B85DC47" w:rsidR="00782A40" w:rsidRPr="00FA3C86" w:rsidRDefault="00FA3C86" w:rsidP="00782A40">
      <w:pPr>
        <w:rPr>
          <w:rFonts w:ascii="Helvetica" w:hAnsi="Helvetica" w:cstheme="minorHAnsi"/>
          <w:color w:val="212121"/>
          <w:szCs w:val="24"/>
        </w:rPr>
      </w:pPr>
      <w:r>
        <w:rPr>
          <w:rFonts w:ascii="Helvetica" w:hAnsi="Helvetica" w:cs="Calibri"/>
          <w:color w:val="212121"/>
          <w:szCs w:val="24"/>
        </w:rPr>
        <w:t>First Rathfriland Presbyterian Church</w:t>
      </w:r>
      <w:r>
        <w:rPr>
          <w:rFonts w:ascii="Helvetica" w:hAnsi="Helvetica" w:cstheme="minorHAnsi"/>
          <w:color w:val="212121"/>
          <w:szCs w:val="24"/>
        </w:rPr>
        <w:t xml:space="preserve"> </w:t>
      </w:r>
      <w:r w:rsidR="00782A40" w:rsidRPr="000E4231">
        <w:rPr>
          <w:rFonts w:ascii="Helvetica" w:hAnsi="Helvetica" w:cs="Calibri"/>
        </w:rPr>
        <w:t>is the data controller in respect of the data breach.</w:t>
      </w:r>
    </w:p>
    <w:p w14:paraId="46811AD3" w14:textId="77777777" w:rsidR="00782A40" w:rsidRPr="000E4231" w:rsidRDefault="00782A40" w:rsidP="00782A40">
      <w:pPr>
        <w:rPr>
          <w:rFonts w:ascii="Helvetica" w:hAnsi="Helvetica" w:cs="Calibri"/>
        </w:rPr>
      </w:pPr>
    </w:p>
    <w:p w14:paraId="61EEF79A" w14:textId="77777777" w:rsidR="00782A40" w:rsidRPr="000E4231" w:rsidRDefault="00782A40" w:rsidP="00782A40">
      <w:pPr>
        <w:rPr>
          <w:rFonts w:ascii="Helvetica" w:hAnsi="Helvetica" w:cs="Calibri"/>
        </w:rPr>
      </w:pPr>
      <w:r w:rsidRPr="000E4231">
        <w:rPr>
          <w:rFonts w:ascii="Helvetica" w:hAnsi="Helvetica" w:cs="Calibri"/>
        </w:rPr>
        <w:t>The breach was discovered on [DATE] and is likely to have taken place on [DATE].</w:t>
      </w:r>
    </w:p>
    <w:p w14:paraId="279DBED1" w14:textId="77777777" w:rsidR="00782A40" w:rsidRPr="000E4231" w:rsidRDefault="00782A40" w:rsidP="00782A40">
      <w:pPr>
        <w:rPr>
          <w:rFonts w:ascii="Helvetica" w:hAnsi="Helvetica" w:cs="Calibri"/>
        </w:rPr>
      </w:pPr>
    </w:p>
    <w:p w14:paraId="69AE12AB" w14:textId="77777777" w:rsidR="00782A40" w:rsidRPr="000E4231" w:rsidRDefault="00782A40" w:rsidP="00782A40">
      <w:pPr>
        <w:rPr>
          <w:rFonts w:ascii="Helvetica" w:hAnsi="Helvetica" w:cs="Calibri"/>
        </w:rPr>
      </w:pPr>
      <w:r w:rsidRPr="000E4231">
        <w:rPr>
          <w:rFonts w:ascii="Helvetica" w:hAnsi="Helvetica" w:cs="Calibri"/>
        </w:rPr>
        <w:t xml:space="preserve">The information has been [accidentally or unlawfully destroyed OR lost OR altered OR disclosed without authorisation OR accessed by </w:t>
      </w:r>
      <w:r w:rsidR="00FD0355" w:rsidRPr="000E4231">
        <w:rPr>
          <w:rFonts w:ascii="Helvetica" w:hAnsi="Helvetica" w:cs="Calibri"/>
        </w:rPr>
        <w:t>[[Name or Description of Organisation] OR an unauthorised person]]</w:t>
      </w:r>
      <w:r w:rsidRPr="000E4231">
        <w:rPr>
          <w:rFonts w:ascii="Helvetica" w:hAnsi="Helvetica" w:cs="Calibri"/>
        </w:rPr>
        <w:t>.</w:t>
      </w:r>
      <w:r w:rsidR="00FD0355" w:rsidRPr="000E4231">
        <w:rPr>
          <w:rFonts w:ascii="Helvetica" w:hAnsi="Helvetica" w:cs="Calibri"/>
        </w:rPr>
        <w:t xml:space="preserve">  [DELETE AS APPROPRIATE]</w:t>
      </w:r>
    </w:p>
    <w:p w14:paraId="560F138B" w14:textId="77777777" w:rsidR="00782A40" w:rsidRPr="000E4231" w:rsidRDefault="00782A40" w:rsidP="00782A40">
      <w:pPr>
        <w:rPr>
          <w:rFonts w:ascii="Helvetica" w:hAnsi="Helvetica" w:cs="Calibri"/>
        </w:rPr>
      </w:pPr>
    </w:p>
    <w:p w14:paraId="1B6DAB24" w14:textId="77777777" w:rsidR="00782A40" w:rsidRPr="000E4231" w:rsidRDefault="00782A40" w:rsidP="00782A40">
      <w:pPr>
        <w:rPr>
          <w:rFonts w:ascii="Helvetica" w:hAnsi="Helvetica" w:cs="Calibri"/>
        </w:rPr>
      </w:pPr>
      <w:r w:rsidRPr="000E4231">
        <w:rPr>
          <w:rFonts w:ascii="Helvetica" w:hAnsi="Helvetica" w:cs="Calibri"/>
        </w:rPr>
        <w:t>The breach occurred under the following circumstances and for the following reasons:</w:t>
      </w:r>
    </w:p>
    <w:p w14:paraId="594B5047" w14:textId="77777777" w:rsidR="00782A40" w:rsidRPr="000E4231" w:rsidRDefault="00782A40" w:rsidP="00782A40">
      <w:pPr>
        <w:rPr>
          <w:rFonts w:ascii="Helvetica" w:hAnsi="Helvetica" w:cs="Calibri"/>
        </w:rPr>
      </w:pPr>
      <w:r w:rsidRPr="000E4231">
        <w:rPr>
          <w:rFonts w:ascii="Helvetica" w:hAnsi="Helvetica" w:cs="Calibri"/>
        </w:rPr>
        <w:t>[CIRCUMSTANCES].</w:t>
      </w:r>
    </w:p>
    <w:p w14:paraId="3953A995" w14:textId="77777777" w:rsidR="00782A40" w:rsidRPr="000E4231" w:rsidRDefault="00782A40" w:rsidP="00782A40">
      <w:pPr>
        <w:rPr>
          <w:rFonts w:ascii="Helvetica" w:hAnsi="Helvetica" w:cs="Calibri"/>
        </w:rPr>
      </w:pPr>
      <w:r w:rsidRPr="000E4231">
        <w:rPr>
          <w:rFonts w:ascii="Helvetica" w:hAnsi="Helvetica" w:cs="Calibri"/>
        </w:rPr>
        <w:t>[REASONS].</w:t>
      </w:r>
    </w:p>
    <w:p w14:paraId="599D8149" w14:textId="77777777" w:rsidR="00782A40" w:rsidRPr="000E4231" w:rsidRDefault="00782A40" w:rsidP="00782A40">
      <w:pPr>
        <w:rPr>
          <w:rFonts w:ascii="Helvetica" w:hAnsi="Helvetica" w:cs="Calibri"/>
        </w:rPr>
      </w:pPr>
    </w:p>
    <w:p w14:paraId="0A75A44A" w14:textId="77777777" w:rsidR="00782A40" w:rsidRPr="000E4231" w:rsidRDefault="00782A40" w:rsidP="00782A40">
      <w:pPr>
        <w:rPr>
          <w:rFonts w:ascii="Helvetica" w:hAnsi="Helvetica" w:cs="Calibri"/>
          <w:u w:val="single"/>
        </w:rPr>
      </w:pPr>
      <w:r w:rsidRPr="000E4231">
        <w:rPr>
          <w:rFonts w:ascii="Helvetica" w:hAnsi="Helvetica" w:cs="Calibri"/>
          <w:u w:val="single"/>
        </w:rPr>
        <w:t>Measures in place</w:t>
      </w:r>
    </w:p>
    <w:p w14:paraId="5E2C6B65" w14:textId="77777777" w:rsidR="00782A40" w:rsidRPr="000E4231" w:rsidRDefault="00782A40" w:rsidP="00782A40">
      <w:pPr>
        <w:rPr>
          <w:rFonts w:ascii="Helvetica" w:hAnsi="Helvetica" w:cs="Calibri"/>
        </w:rPr>
      </w:pPr>
    </w:p>
    <w:p w14:paraId="6920EA97" w14:textId="77777777" w:rsidR="00782A40" w:rsidRPr="000E4231" w:rsidRDefault="00782A40" w:rsidP="00782A40">
      <w:pPr>
        <w:rPr>
          <w:rFonts w:ascii="Helvetica" w:hAnsi="Helvetica" w:cs="Calibri"/>
        </w:rPr>
      </w:pPr>
      <w:r w:rsidRPr="000E4231">
        <w:rPr>
          <w:rFonts w:ascii="Helvetica" w:hAnsi="Helvetica" w:cs="Calibri"/>
        </w:rPr>
        <w:t>We had the following measures in place to prevent an incident of this nature occurring:</w:t>
      </w:r>
    </w:p>
    <w:p w14:paraId="2ED48816" w14:textId="77777777" w:rsidR="00782A40" w:rsidRPr="000E4231" w:rsidRDefault="00782A40" w:rsidP="00782A40">
      <w:pPr>
        <w:rPr>
          <w:rFonts w:ascii="Helvetica" w:hAnsi="Helvetica" w:cs="Calibri"/>
        </w:rPr>
      </w:pPr>
      <w:r w:rsidRPr="000E4231">
        <w:rPr>
          <w:rFonts w:ascii="Helvetica" w:hAnsi="Helvetica" w:cs="Calibri"/>
        </w:rPr>
        <w:t>[MEASURES].</w:t>
      </w:r>
    </w:p>
    <w:p w14:paraId="2A7576AE" w14:textId="77777777" w:rsidR="00782A40" w:rsidRPr="000E4231" w:rsidRDefault="00782A40" w:rsidP="00782A40">
      <w:pPr>
        <w:rPr>
          <w:rFonts w:ascii="Helvetica" w:hAnsi="Helvetica" w:cs="Calibri"/>
        </w:rPr>
      </w:pPr>
    </w:p>
    <w:p w14:paraId="7756BE02" w14:textId="77777777" w:rsidR="00782A40" w:rsidRPr="000E4231" w:rsidRDefault="00782A40" w:rsidP="00782A40">
      <w:pPr>
        <w:rPr>
          <w:rFonts w:ascii="Helvetica" w:hAnsi="Helvetica" w:cs="Calibri"/>
        </w:rPr>
      </w:pPr>
      <w:r w:rsidRPr="000E4231">
        <w:rPr>
          <w:rFonts w:ascii="Helvetica" w:hAnsi="Helvetica" w:cs="Calibri"/>
        </w:rPr>
        <w:t>We enclose extracts of policies and procedures that we consider to be relevant to the breach:</w:t>
      </w:r>
    </w:p>
    <w:p w14:paraId="55C459E5" w14:textId="77777777" w:rsidR="00782A40" w:rsidRPr="000E4231" w:rsidRDefault="00782A40" w:rsidP="00782A40">
      <w:pPr>
        <w:rPr>
          <w:rFonts w:ascii="Helvetica" w:hAnsi="Helvetica" w:cs="Calibri"/>
        </w:rPr>
      </w:pPr>
      <w:r w:rsidRPr="000E4231">
        <w:rPr>
          <w:rFonts w:ascii="Helvetica" w:hAnsi="Helvetica" w:cs="Calibri"/>
        </w:rPr>
        <w:t>[EXTRACTS OF POLICES AND PROCEDURES AND DATE IMPLEMENTED].</w:t>
      </w:r>
    </w:p>
    <w:p w14:paraId="68B99A1A" w14:textId="77777777" w:rsidR="00782A40" w:rsidRPr="000E4231" w:rsidRDefault="00782A40" w:rsidP="00782A40">
      <w:pPr>
        <w:rPr>
          <w:rFonts w:ascii="Helvetica" w:hAnsi="Helvetica" w:cs="Calibri"/>
        </w:rPr>
      </w:pPr>
    </w:p>
    <w:p w14:paraId="3359D793" w14:textId="77777777" w:rsidR="000E4231" w:rsidRDefault="000E4231" w:rsidP="00782A40">
      <w:pPr>
        <w:rPr>
          <w:rFonts w:ascii="Helvetica" w:hAnsi="Helvetica" w:cs="Calibri"/>
        </w:rPr>
      </w:pPr>
    </w:p>
    <w:p w14:paraId="18AFED1C" w14:textId="77777777" w:rsidR="00782A40" w:rsidRPr="000E4231" w:rsidRDefault="00782A40" w:rsidP="00782A40">
      <w:pPr>
        <w:rPr>
          <w:rFonts w:ascii="Helvetica" w:hAnsi="Helvetica" w:cs="Calibri"/>
        </w:rPr>
      </w:pPr>
      <w:r w:rsidRPr="000E4231">
        <w:rPr>
          <w:rFonts w:ascii="Helvetica" w:hAnsi="Helvetica" w:cs="Calibri"/>
        </w:rPr>
        <w:t>The following were in existence at the time of the breach:</w:t>
      </w:r>
    </w:p>
    <w:p w14:paraId="30280252" w14:textId="77777777" w:rsidR="00782A40" w:rsidRPr="000E4231" w:rsidRDefault="00782A40" w:rsidP="00782A40">
      <w:pPr>
        <w:rPr>
          <w:rFonts w:ascii="Helvetica" w:hAnsi="Helvetica" w:cs="Calibri"/>
        </w:rPr>
      </w:pPr>
      <w:r w:rsidRPr="000E4231">
        <w:rPr>
          <w:rFonts w:ascii="Helvetica" w:hAnsi="Helvetica" w:cs="Calibri"/>
        </w:rPr>
        <w:t>[LIST OF POLICIES AND PROCEDURES AND DATE IMPLEMENTED].</w:t>
      </w:r>
    </w:p>
    <w:p w14:paraId="09EDD1A5" w14:textId="77777777" w:rsidR="00782A40" w:rsidRPr="000E4231" w:rsidRDefault="00782A40" w:rsidP="00782A40">
      <w:pPr>
        <w:rPr>
          <w:rFonts w:ascii="Helvetica" w:hAnsi="Helvetica" w:cs="Calibri"/>
        </w:rPr>
      </w:pPr>
    </w:p>
    <w:p w14:paraId="03904FDB" w14:textId="77777777" w:rsidR="00782A40" w:rsidRPr="000E4231" w:rsidRDefault="00782A40" w:rsidP="00782A40">
      <w:pPr>
        <w:rPr>
          <w:rFonts w:ascii="Helvetica" w:hAnsi="Helvetica" w:cs="Calibri"/>
          <w:u w:val="single"/>
        </w:rPr>
      </w:pPr>
      <w:r w:rsidRPr="000E4231">
        <w:rPr>
          <w:rFonts w:ascii="Helvetica" w:hAnsi="Helvetica" w:cs="Calibri"/>
          <w:u w:val="single"/>
        </w:rPr>
        <w:t>Personal data placed at risk</w:t>
      </w:r>
    </w:p>
    <w:p w14:paraId="52543EC7" w14:textId="77777777" w:rsidR="00782A40" w:rsidRPr="000E4231" w:rsidRDefault="00782A40" w:rsidP="00782A40">
      <w:pPr>
        <w:rPr>
          <w:rFonts w:ascii="Helvetica" w:hAnsi="Helvetica" w:cs="Calibri"/>
        </w:rPr>
      </w:pPr>
    </w:p>
    <w:p w14:paraId="04F9374E" w14:textId="77777777" w:rsidR="00782A40" w:rsidRPr="000E4231" w:rsidRDefault="00782A40" w:rsidP="00782A40">
      <w:pPr>
        <w:rPr>
          <w:rFonts w:ascii="Helvetica" w:hAnsi="Helvetica" w:cs="Calibri"/>
        </w:rPr>
      </w:pPr>
      <w:r w:rsidRPr="000E4231">
        <w:rPr>
          <w:rFonts w:ascii="Helvetica" w:hAnsi="Helvetica" w:cs="Calibri"/>
        </w:rPr>
        <w:t>The breach affects the following types of information:</w:t>
      </w:r>
    </w:p>
    <w:p w14:paraId="67CB6B19" w14:textId="77777777" w:rsidR="00782A40" w:rsidRPr="000E4231" w:rsidRDefault="00782A40" w:rsidP="00782A40">
      <w:pPr>
        <w:rPr>
          <w:rFonts w:ascii="Helvetica" w:hAnsi="Helvetica" w:cs="Calibri"/>
        </w:rPr>
      </w:pPr>
      <w:r w:rsidRPr="000E4231">
        <w:rPr>
          <w:rFonts w:ascii="Helvetica" w:hAnsi="Helvetica" w:cs="Calibri"/>
        </w:rPr>
        <w:t>[TYPES OF INFORMATION, FOR EXAMPLE, FINANCIAL OR SENSITIVE PERSONAL DATA AND DETAILS OF THE EXTENT].</w:t>
      </w:r>
    </w:p>
    <w:p w14:paraId="01D88E07" w14:textId="77777777" w:rsidR="00782A40" w:rsidRPr="000E4231" w:rsidRDefault="00782A40" w:rsidP="00782A40">
      <w:pPr>
        <w:rPr>
          <w:rFonts w:ascii="Helvetica" w:hAnsi="Helvetica" w:cs="Calibri"/>
        </w:rPr>
      </w:pPr>
    </w:p>
    <w:p w14:paraId="6BCD6441" w14:textId="77777777" w:rsidR="00782A40" w:rsidRPr="000E4231" w:rsidRDefault="00782A40" w:rsidP="00782A40">
      <w:pPr>
        <w:rPr>
          <w:rFonts w:ascii="Helvetica" w:hAnsi="Helvetica" w:cs="Calibri"/>
        </w:rPr>
      </w:pPr>
      <w:r w:rsidRPr="000E4231">
        <w:rPr>
          <w:rFonts w:ascii="Helvetica" w:hAnsi="Helvetica" w:cs="Calibri"/>
        </w:rPr>
        <w:t>It is likely that the breach affects around [NUMBER] data subjects.</w:t>
      </w:r>
    </w:p>
    <w:p w14:paraId="418BF6EB" w14:textId="77777777" w:rsidR="00782A40" w:rsidRPr="000E4231" w:rsidRDefault="00782A40" w:rsidP="00782A40">
      <w:pPr>
        <w:rPr>
          <w:rFonts w:ascii="Helvetica" w:hAnsi="Helvetica" w:cs="Calibri"/>
        </w:rPr>
      </w:pPr>
      <w:r w:rsidRPr="000E4231">
        <w:rPr>
          <w:rFonts w:ascii="Helvetica" w:hAnsi="Helvetica" w:cs="Calibri"/>
        </w:rPr>
        <w:t>[We have [not] informed the individuals affected by the breach because [REASONS FOR DECISION] OR The individuals are [aware OR unaware] that the incident has occurred].</w:t>
      </w:r>
    </w:p>
    <w:p w14:paraId="318C761B" w14:textId="77777777" w:rsidR="00782A40" w:rsidRPr="000E4231" w:rsidRDefault="00782A40" w:rsidP="00782A40">
      <w:pPr>
        <w:rPr>
          <w:rFonts w:ascii="Helvetica" w:hAnsi="Helvetica" w:cs="Calibri"/>
        </w:rPr>
      </w:pPr>
    </w:p>
    <w:p w14:paraId="749BB063" w14:textId="77777777" w:rsidR="00782A40" w:rsidRPr="000E4231" w:rsidRDefault="00782A40" w:rsidP="00782A40">
      <w:pPr>
        <w:rPr>
          <w:rFonts w:ascii="Helvetica" w:hAnsi="Helvetica" w:cs="Calibri"/>
        </w:rPr>
      </w:pPr>
      <w:r w:rsidRPr="000E4231">
        <w:rPr>
          <w:rFonts w:ascii="Helvetica" w:hAnsi="Helvetica" w:cs="Calibri"/>
        </w:rPr>
        <w:t>The breach may have the following consequences and adverse effects on the affected data subjects:</w:t>
      </w:r>
    </w:p>
    <w:p w14:paraId="13CACA37" w14:textId="77777777" w:rsidR="00782A40" w:rsidRPr="000E4231" w:rsidRDefault="00782A40" w:rsidP="00782A40">
      <w:pPr>
        <w:rPr>
          <w:rFonts w:ascii="Helvetica" w:hAnsi="Helvetica" w:cs="Calibri"/>
        </w:rPr>
      </w:pPr>
      <w:r w:rsidRPr="000E4231">
        <w:rPr>
          <w:rFonts w:ascii="Helvetica" w:hAnsi="Helvetica" w:cs="Calibri"/>
        </w:rPr>
        <w:t>[CONSEQUENCES].</w:t>
      </w:r>
    </w:p>
    <w:p w14:paraId="65BC6A62" w14:textId="77777777" w:rsidR="00782A40" w:rsidRPr="000E4231" w:rsidRDefault="00782A40" w:rsidP="00782A40">
      <w:pPr>
        <w:rPr>
          <w:rFonts w:ascii="Helvetica" w:hAnsi="Helvetica" w:cs="Calibri"/>
        </w:rPr>
      </w:pPr>
      <w:r w:rsidRPr="000E4231">
        <w:rPr>
          <w:rFonts w:ascii="Helvetica" w:hAnsi="Helvetica" w:cs="Calibri"/>
        </w:rPr>
        <w:t>[ADVERSE EFFECTS].</w:t>
      </w:r>
    </w:p>
    <w:p w14:paraId="084A199B" w14:textId="77777777" w:rsidR="00782A40" w:rsidRPr="000E4231" w:rsidRDefault="00782A40" w:rsidP="00782A40">
      <w:pPr>
        <w:rPr>
          <w:rFonts w:ascii="Helvetica" w:hAnsi="Helvetica" w:cs="Calibri"/>
        </w:rPr>
      </w:pPr>
      <w:r w:rsidRPr="000E4231">
        <w:rPr>
          <w:rFonts w:ascii="Helvetica" w:hAnsi="Helvetica" w:cs="Calibri"/>
        </w:rPr>
        <w:t>We have [received [NUMBER] of complaints OR not received any complaints] from the affected individuals.</w:t>
      </w:r>
    </w:p>
    <w:p w14:paraId="1DC50748" w14:textId="77777777" w:rsidR="00782A40" w:rsidRPr="000E4231" w:rsidRDefault="00782A40" w:rsidP="00782A40">
      <w:pPr>
        <w:rPr>
          <w:rFonts w:ascii="Helvetica" w:hAnsi="Helvetica" w:cs="Calibri"/>
        </w:rPr>
      </w:pPr>
    </w:p>
    <w:p w14:paraId="2AB522EF" w14:textId="77777777" w:rsidR="00782A40" w:rsidRPr="000E4231" w:rsidRDefault="00782A40" w:rsidP="00782A40">
      <w:pPr>
        <w:rPr>
          <w:rFonts w:ascii="Helvetica" w:hAnsi="Helvetica" w:cs="Calibri"/>
          <w:u w:val="single"/>
        </w:rPr>
      </w:pPr>
      <w:r w:rsidRPr="000E4231">
        <w:rPr>
          <w:rFonts w:ascii="Helvetica" w:hAnsi="Helvetica" w:cs="Calibri"/>
          <w:u w:val="single"/>
        </w:rPr>
        <w:t>Containment and recovery</w:t>
      </w:r>
    </w:p>
    <w:p w14:paraId="0209F322" w14:textId="77777777" w:rsidR="00782A40" w:rsidRPr="000E4231" w:rsidRDefault="00782A40" w:rsidP="00782A40">
      <w:pPr>
        <w:rPr>
          <w:rFonts w:ascii="Helvetica" w:hAnsi="Helvetica" w:cs="Calibri"/>
        </w:rPr>
      </w:pPr>
    </w:p>
    <w:p w14:paraId="52C11DB1" w14:textId="77777777" w:rsidR="00782A40" w:rsidRPr="000E4231" w:rsidRDefault="00782A40" w:rsidP="00782A40">
      <w:pPr>
        <w:rPr>
          <w:rFonts w:ascii="Helvetica" w:hAnsi="Helvetica" w:cs="Calibri"/>
        </w:rPr>
      </w:pPr>
      <w:r w:rsidRPr="000E4231">
        <w:rPr>
          <w:rFonts w:ascii="Helvetica" w:hAnsi="Helvetica" w:cs="Calibri"/>
        </w:rPr>
        <w:t>We [have taken OR propose to take] the following measures to address the breach and to minimise and mitigate its effects on the affected individuals:</w:t>
      </w:r>
    </w:p>
    <w:p w14:paraId="559CEDF0" w14:textId="77777777" w:rsidR="00782A40" w:rsidRPr="000E4231" w:rsidRDefault="00782A40" w:rsidP="00782A40">
      <w:pPr>
        <w:rPr>
          <w:rFonts w:ascii="Helvetica" w:hAnsi="Helvetica" w:cs="Calibri"/>
        </w:rPr>
      </w:pPr>
      <w:r w:rsidRPr="000E4231">
        <w:rPr>
          <w:rFonts w:ascii="Helvetica" w:hAnsi="Helvetica" w:cs="Calibri"/>
        </w:rPr>
        <w:t>[MEASURES].</w:t>
      </w:r>
    </w:p>
    <w:p w14:paraId="0060EA7B" w14:textId="77777777" w:rsidR="00782A40" w:rsidRPr="000E4231" w:rsidRDefault="00782A40" w:rsidP="00782A40">
      <w:pPr>
        <w:rPr>
          <w:rFonts w:ascii="Helvetica" w:hAnsi="Helvetica" w:cs="Calibri"/>
        </w:rPr>
      </w:pPr>
    </w:p>
    <w:p w14:paraId="21101F71" w14:textId="77777777" w:rsidR="00782A40" w:rsidRPr="000E4231" w:rsidRDefault="00782A40" w:rsidP="00782A40">
      <w:pPr>
        <w:rPr>
          <w:rFonts w:ascii="Helvetica" w:hAnsi="Helvetica" w:cs="Calibri"/>
        </w:rPr>
      </w:pPr>
      <w:r w:rsidRPr="000E4231">
        <w:rPr>
          <w:rFonts w:ascii="Helvetica" w:hAnsi="Helvetica" w:cs="Calibri"/>
        </w:rPr>
        <w:t>The information has [not] been recovered [and the details are as follows:</w:t>
      </w:r>
    </w:p>
    <w:p w14:paraId="0292F2B8" w14:textId="77777777" w:rsidR="00782A40" w:rsidRPr="000E4231" w:rsidRDefault="00782A40" w:rsidP="00782A40">
      <w:pPr>
        <w:rPr>
          <w:rFonts w:ascii="Helvetica" w:hAnsi="Helvetica" w:cs="Calibri"/>
        </w:rPr>
      </w:pPr>
      <w:r w:rsidRPr="000E4231">
        <w:rPr>
          <w:rFonts w:ascii="Helvetica" w:hAnsi="Helvetica" w:cs="Calibri"/>
        </w:rPr>
        <w:t>[DETAILS OF HOW AND</w:t>
      </w:r>
      <w:r w:rsidR="00A32E97" w:rsidRPr="000E4231">
        <w:rPr>
          <w:rFonts w:ascii="Helvetica" w:hAnsi="Helvetica" w:cs="Calibri"/>
        </w:rPr>
        <w:t xml:space="preserve"> WHEN IT WAS RECOVERED]</w:t>
      </w:r>
    </w:p>
    <w:p w14:paraId="5A763557" w14:textId="77777777" w:rsidR="00782A40" w:rsidRPr="000E4231" w:rsidRDefault="00782A40" w:rsidP="00782A40">
      <w:pPr>
        <w:rPr>
          <w:rFonts w:ascii="Helvetica" w:hAnsi="Helvetica" w:cs="Calibri"/>
        </w:rPr>
      </w:pPr>
      <w:r w:rsidRPr="000E4231">
        <w:rPr>
          <w:rFonts w:ascii="Helvetica" w:hAnsi="Helvetica" w:cs="Calibri"/>
        </w:rPr>
        <w:t>We have also taken the following steps to prevent future occurrences of the breach:</w:t>
      </w:r>
    </w:p>
    <w:p w14:paraId="03E922CD" w14:textId="77777777" w:rsidR="00782A40" w:rsidRPr="000E4231" w:rsidRDefault="00782A40" w:rsidP="00782A40">
      <w:pPr>
        <w:rPr>
          <w:rFonts w:ascii="Helvetica" w:hAnsi="Helvetica" w:cs="Calibri"/>
        </w:rPr>
      </w:pPr>
      <w:r w:rsidRPr="000E4231">
        <w:rPr>
          <w:rFonts w:ascii="Helvetica" w:hAnsi="Helvetica" w:cs="Calibri"/>
        </w:rPr>
        <w:t>[REMEDIAL ACTION TAKEN].</w:t>
      </w:r>
    </w:p>
    <w:p w14:paraId="21E8D4F0" w14:textId="77777777" w:rsidR="00782A40" w:rsidRPr="000E4231" w:rsidRDefault="00782A40" w:rsidP="00782A40">
      <w:pPr>
        <w:rPr>
          <w:rFonts w:ascii="Helvetica" w:hAnsi="Helvetica" w:cs="Calibri"/>
        </w:rPr>
      </w:pPr>
    </w:p>
    <w:p w14:paraId="7C3DB315" w14:textId="77777777" w:rsidR="00782A40" w:rsidRPr="000E4231" w:rsidRDefault="00782A40" w:rsidP="00782A40">
      <w:pPr>
        <w:rPr>
          <w:rFonts w:ascii="Helvetica" w:hAnsi="Helvetica" w:cs="Calibri"/>
        </w:rPr>
      </w:pPr>
      <w:r w:rsidRPr="000E4231">
        <w:rPr>
          <w:rFonts w:ascii="Helvetica" w:hAnsi="Helvetica" w:cs="Calibri"/>
        </w:rPr>
        <w:t>[The facts surrounding the breach, the effects of that breach and the remedial action taken have been recorded in a data breach inventory maintained by the [</w:t>
      </w:r>
      <w:r w:rsidR="00FD0355" w:rsidRPr="000E4231">
        <w:rPr>
          <w:rFonts w:ascii="Helvetica" w:hAnsi="Helvetica" w:cs="Calibri"/>
        </w:rPr>
        <w:t>Presbytery OR Congregation</w:t>
      </w:r>
      <w:r w:rsidRPr="000E4231">
        <w:rPr>
          <w:rFonts w:ascii="Helvetica" w:hAnsi="Helvetica" w:cs="Calibri"/>
        </w:rPr>
        <w:t>]</w:t>
      </w:r>
    </w:p>
    <w:p w14:paraId="660C19CC" w14:textId="77777777" w:rsidR="00782A40" w:rsidRPr="000E4231" w:rsidRDefault="00782A40" w:rsidP="00782A40">
      <w:pPr>
        <w:rPr>
          <w:rFonts w:ascii="Helvetica" w:hAnsi="Helvetica" w:cs="Calibri"/>
        </w:rPr>
      </w:pPr>
    </w:p>
    <w:p w14:paraId="794699F9" w14:textId="77777777" w:rsidR="00782A40" w:rsidRPr="000E4231" w:rsidRDefault="00782A40" w:rsidP="00782A40">
      <w:pPr>
        <w:rPr>
          <w:rFonts w:ascii="Helvetica" w:hAnsi="Helvetica" w:cs="Calibri"/>
          <w:u w:val="single"/>
        </w:rPr>
      </w:pPr>
      <w:r w:rsidRPr="000E4231">
        <w:rPr>
          <w:rFonts w:ascii="Helvetica" w:hAnsi="Helvetica" w:cs="Calibri"/>
          <w:u w:val="single"/>
        </w:rPr>
        <w:t>Training and guidance</w:t>
      </w:r>
    </w:p>
    <w:p w14:paraId="248DD0C2" w14:textId="77777777" w:rsidR="00782A40" w:rsidRPr="000E4231" w:rsidRDefault="00782A40" w:rsidP="00782A40">
      <w:pPr>
        <w:rPr>
          <w:rFonts w:ascii="Helvetica" w:hAnsi="Helvetica" w:cs="Calibri"/>
        </w:rPr>
      </w:pPr>
    </w:p>
    <w:p w14:paraId="6F8E5A25" w14:textId="77777777" w:rsidR="00782A40" w:rsidRPr="000E4231" w:rsidRDefault="00782A40" w:rsidP="00782A40">
      <w:pPr>
        <w:rPr>
          <w:rFonts w:ascii="Helvetica" w:hAnsi="Helvetica" w:cs="Calibri"/>
        </w:rPr>
      </w:pPr>
      <w:r w:rsidRPr="000E4231">
        <w:rPr>
          <w:rFonts w:ascii="Helvetica" w:hAnsi="Helvetica" w:cs="Calibri"/>
        </w:rPr>
        <w:t>We provide staff</w:t>
      </w:r>
      <w:r w:rsidR="00FD0355" w:rsidRPr="000E4231">
        <w:rPr>
          <w:rFonts w:ascii="Helvetica" w:hAnsi="Helvetica" w:cs="Calibri"/>
        </w:rPr>
        <w:t>/volunteers/leaders</w:t>
      </w:r>
      <w:r w:rsidRPr="000E4231">
        <w:rPr>
          <w:rFonts w:ascii="Helvetica" w:hAnsi="Helvetica" w:cs="Calibri"/>
        </w:rPr>
        <w:t xml:space="preserve"> with training on the requirements of data protection legislation [and the details are as follows:</w:t>
      </w:r>
    </w:p>
    <w:p w14:paraId="43253C12" w14:textId="77777777" w:rsidR="00782A40" w:rsidRPr="000E4231" w:rsidRDefault="00782A40" w:rsidP="00782A40">
      <w:pPr>
        <w:rPr>
          <w:rFonts w:ascii="Helvetica" w:hAnsi="Helvetica" w:cs="Calibri"/>
        </w:rPr>
      </w:pPr>
    </w:p>
    <w:p w14:paraId="067E577C" w14:textId="77777777" w:rsidR="00782A40" w:rsidRPr="000E4231" w:rsidRDefault="00782A40" w:rsidP="00782A40">
      <w:pPr>
        <w:rPr>
          <w:rFonts w:ascii="Helvetica" w:hAnsi="Helvetica" w:cs="Calibri"/>
        </w:rPr>
      </w:pPr>
      <w:r w:rsidRPr="000E4231">
        <w:rPr>
          <w:rFonts w:ascii="Helvetica" w:hAnsi="Helvetica" w:cs="Calibri"/>
        </w:rPr>
        <w:t>[DETAILS OR EXTRACTS FROM TRAINING RE</w:t>
      </w:r>
      <w:r w:rsidR="00A32E97" w:rsidRPr="000E4231">
        <w:rPr>
          <w:rFonts w:ascii="Helvetica" w:hAnsi="Helvetica" w:cs="Calibri"/>
        </w:rPr>
        <w:t>LEVANT TO THIS DATA BREACH]</w:t>
      </w:r>
    </w:p>
    <w:p w14:paraId="37EED476" w14:textId="77777777" w:rsidR="00782A40" w:rsidRPr="000E4231" w:rsidRDefault="00782A40" w:rsidP="00782A40">
      <w:pPr>
        <w:rPr>
          <w:rFonts w:ascii="Helvetica" w:hAnsi="Helvetica" w:cs="Calibri"/>
        </w:rPr>
      </w:pPr>
    </w:p>
    <w:p w14:paraId="60599758" w14:textId="77777777" w:rsidR="00782A40" w:rsidRPr="000E4231" w:rsidRDefault="00782A40" w:rsidP="00782A40">
      <w:pPr>
        <w:rPr>
          <w:rFonts w:ascii="Helvetica" w:hAnsi="Helvetica" w:cs="Calibri"/>
        </w:rPr>
      </w:pPr>
      <w:r w:rsidRPr="000E4231">
        <w:rPr>
          <w:rFonts w:ascii="Helvetica" w:hAnsi="Helvetica" w:cs="Calibri"/>
        </w:rPr>
        <w:t xml:space="preserve">We provide detailed guidance to </w:t>
      </w:r>
      <w:r w:rsidR="00FD0355" w:rsidRPr="000E4231">
        <w:rPr>
          <w:rFonts w:ascii="Helvetica" w:hAnsi="Helvetica" w:cs="Calibri"/>
        </w:rPr>
        <w:t>staff/volunteers/leaders</w:t>
      </w:r>
      <w:r w:rsidRPr="000E4231">
        <w:rPr>
          <w:rFonts w:ascii="Helvetica" w:hAnsi="Helvetica" w:cs="Calibri"/>
        </w:rPr>
        <w:t xml:space="preserve"> on the handling of personal data in relation to this incident [and the details are as follows:</w:t>
      </w:r>
    </w:p>
    <w:p w14:paraId="680FFB0F" w14:textId="77777777" w:rsidR="00782A40" w:rsidRPr="000E4231" w:rsidRDefault="00782A40" w:rsidP="00782A40">
      <w:pPr>
        <w:rPr>
          <w:rFonts w:ascii="Helvetica" w:hAnsi="Helvetica" w:cs="Calibri"/>
        </w:rPr>
      </w:pPr>
      <w:r w:rsidRPr="000E4231">
        <w:rPr>
          <w:rFonts w:ascii="Helvetica" w:hAnsi="Helvetica" w:cs="Calibri"/>
        </w:rPr>
        <w:t>[DETAILS OR EXTRACTS OF ANY DETAILED GUIDANCE GIVEN TO STAFF</w:t>
      </w:r>
      <w:r w:rsidR="00A32E97" w:rsidRPr="000E4231">
        <w:rPr>
          <w:rFonts w:ascii="Helvetica" w:hAnsi="Helvetica" w:cs="Calibri"/>
        </w:rPr>
        <w:t>/VOLUNTEERS/LEADERS</w:t>
      </w:r>
      <w:r w:rsidRPr="000E4231">
        <w:rPr>
          <w:rFonts w:ascii="Helvetica" w:hAnsi="Helvetica" w:cs="Calibri"/>
        </w:rPr>
        <w:t xml:space="preserve"> ON THE HANDLING OF PERSONAL DATA I</w:t>
      </w:r>
      <w:r w:rsidR="00A32E97" w:rsidRPr="000E4231">
        <w:rPr>
          <w:rFonts w:ascii="Helvetica" w:hAnsi="Helvetica" w:cs="Calibri"/>
        </w:rPr>
        <w:t>N RELATION TO THE DATA BREACH]</w:t>
      </w:r>
    </w:p>
    <w:p w14:paraId="481F6476" w14:textId="77777777" w:rsidR="00782A40" w:rsidRPr="000E4231" w:rsidRDefault="00782A40" w:rsidP="00782A40">
      <w:pPr>
        <w:rPr>
          <w:rFonts w:ascii="Helvetica" w:hAnsi="Helvetica" w:cs="Calibri"/>
        </w:rPr>
      </w:pPr>
      <w:r w:rsidRPr="000E4231">
        <w:rPr>
          <w:rFonts w:ascii="Helvetica" w:hAnsi="Helvetica" w:cs="Calibri"/>
        </w:rPr>
        <w:t xml:space="preserve">We confirm that training on the requirements under the data protection legislation is mandatory for all </w:t>
      </w:r>
      <w:r w:rsidR="00FD0355" w:rsidRPr="000E4231">
        <w:rPr>
          <w:rFonts w:ascii="Helvetica" w:hAnsi="Helvetica" w:cs="Calibri"/>
        </w:rPr>
        <w:t>staff/volunteers/leaders</w:t>
      </w:r>
      <w:r w:rsidRPr="000E4231">
        <w:rPr>
          <w:rFonts w:ascii="Helvetica" w:hAnsi="Helvetica" w:cs="Calibri"/>
        </w:rPr>
        <w:t xml:space="preserve"> [and that the staff members involved in this incident received training on [DATE]].</w:t>
      </w:r>
    </w:p>
    <w:p w14:paraId="775DDFED" w14:textId="77777777" w:rsidR="00782A40" w:rsidRPr="000E4231" w:rsidRDefault="00782A40" w:rsidP="00782A40">
      <w:pPr>
        <w:rPr>
          <w:rFonts w:ascii="Helvetica" w:hAnsi="Helvetica" w:cs="Calibri"/>
        </w:rPr>
      </w:pPr>
    </w:p>
    <w:p w14:paraId="676477DD" w14:textId="77777777" w:rsidR="00782A40" w:rsidRPr="000E4231" w:rsidRDefault="00782A40" w:rsidP="00782A40">
      <w:pPr>
        <w:rPr>
          <w:rFonts w:ascii="Helvetica" w:hAnsi="Helvetica" w:cs="Calibri"/>
          <w:u w:val="single"/>
        </w:rPr>
      </w:pPr>
      <w:r w:rsidRPr="000E4231">
        <w:rPr>
          <w:rFonts w:ascii="Helvetica" w:hAnsi="Helvetica" w:cs="Calibri"/>
          <w:u w:val="single"/>
        </w:rPr>
        <w:lastRenderedPageBreak/>
        <w:t>Previous contact with the Information Commissioner's Office</w:t>
      </w:r>
    </w:p>
    <w:p w14:paraId="1457415D" w14:textId="77777777" w:rsidR="00782A40" w:rsidRPr="000E4231" w:rsidRDefault="00782A40" w:rsidP="00782A40">
      <w:pPr>
        <w:rPr>
          <w:rFonts w:ascii="Helvetica" w:hAnsi="Helvetica" w:cs="Calibri"/>
        </w:rPr>
      </w:pPr>
    </w:p>
    <w:p w14:paraId="72734BB9" w14:textId="77777777" w:rsidR="00782A40" w:rsidRPr="000E4231" w:rsidRDefault="00782A40" w:rsidP="00782A40">
      <w:pPr>
        <w:rPr>
          <w:rFonts w:ascii="Helvetica" w:hAnsi="Helvetica" w:cs="Calibri"/>
        </w:rPr>
      </w:pPr>
      <w:r w:rsidRPr="000E4231">
        <w:rPr>
          <w:rFonts w:ascii="Helvetica" w:hAnsi="Helvetica" w:cs="Calibri"/>
        </w:rPr>
        <w:t>We have [not] reported [any] previous incidents to you within the last two years [and the details and reference numbers are as follows:</w:t>
      </w:r>
    </w:p>
    <w:p w14:paraId="4C2CE839" w14:textId="77777777" w:rsidR="00782A40" w:rsidRPr="000E4231" w:rsidRDefault="00782A40" w:rsidP="00782A40">
      <w:pPr>
        <w:rPr>
          <w:rFonts w:ascii="Helvetica" w:hAnsi="Helvetica" w:cs="Calibri"/>
        </w:rPr>
      </w:pPr>
      <w:r w:rsidRPr="000E4231">
        <w:rPr>
          <w:rFonts w:ascii="Helvetica" w:hAnsi="Helvetica" w:cs="Calibri"/>
        </w:rPr>
        <w:t>[DETAILS OF INCIDENT(S)].</w:t>
      </w:r>
    </w:p>
    <w:p w14:paraId="71D5C1D3" w14:textId="77777777" w:rsidR="00782A40" w:rsidRPr="000E4231" w:rsidRDefault="00782A40" w:rsidP="00782A40">
      <w:pPr>
        <w:rPr>
          <w:rFonts w:ascii="Helvetica" w:hAnsi="Helvetica" w:cs="Calibri"/>
        </w:rPr>
      </w:pPr>
      <w:r w:rsidRPr="000E4231">
        <w:rPr>
          <w:rFonts w:ascii="Helvetica" w:hAnsi="Helvetica" w:cs="Calibri"/>
        </w:rPr>
        <w:t>[DATE(S) ON WHICH THE INCIDENT(S) WAS [WERE] REPORTED].</w:t>
      </w:r>
    </w:p>
    <w:p w14:paraId="3079A3CE" w14:textId="77777777" w:rsidR="00782A40" w:rsidRPr="000E4231" w:rsidRDefault="00782A40" w:rsidP="00782A40">
      <w:pPr>
        <w:rPr>
          <w:rFonts w:ascii="Helvetica" w:hAnsi="Helvetica" w:cs="Calibri"/>
        </w:rPr>
      </w:pPr>
      <w:r w:rsidRPr="000E4231">
        <w:rPr>
          <w:rFonts w:ascii="Helvetica" w:hAnsi="Helvetica" w:cs="Calibri"/>
        </w:rPr>
        <w:t xml:space="preserve">[THE INFORMATION COMMISSIONER'S </w:t>
      </w:r>
      <w:r w:rsidR="00A32E97" w:rsidRPr="000E4231">
        <w:rPr>
          <w:rFonts w:ascii="Helvetica" w:hAnsi="Helvetica" w:cs="Calibri"/>
        </w:rPr>
        <w:t>REFERENCE NUMBER(S), IF KNOWN].</w:t>
      </w:r>
    </w:p>
    <w:p w14:paraId="458DDBE5" w14:textId="77777777" w:rsidR="00782A40" w:rsidRPr="000E4231" w:rsidRDefault="00782A40" w:rsidP="00782A40">
      <w:pPr>
        <w:rPr>
          <w:rFonts w:ascii="Helvetica" w:hAnsi="Helvetica" w:cs="Calibri"/>
        </w:rPr>
      </w:pPr>
    </w:p>
    <w:p w14:paraId="6E39B3A9" w14:textId="77777777" w:rsidR="00782A40" w:rsidRPr="000E4231" w:rsidRDefault="00782A40" w:rsidP="00782A40">
      <w:pPr>
        <w:rPr>
          <w:rFonts w:ascii="Helvetica" w:hAnsi="Helvetica" w:cs="Calibri"/>
          <w:u w:val="single"/>
        </w:rPr>
      </w:pPr>
      <w:r w:rsidRPr="000E4231">
        <w:rPr>
          <w:rFonts w:ascii="Helvetica" w:hAnsi="Helvetica" w:cs="Calibri"/>
          <w:u w:val="single"/>
        </w:rPr>
        <w:t>Miscellaneous</w:t>
      </w:r>
    </w:p>
    <w:p w14:paraId="36AE4192" w14:textId="77777777" w:rsidR="00782A40" w:rsidRPr="000E4231" w:rsidRDefault="00782A40" w:rsidP="00782A40">
      <w:pPr>
        <w:rPr>
          <w:rFonts w:ascii="Helvetica" w:hAnsi="Helvetica" w:cs="Calibri"/>
        </w:rPr>
      </w:pPr>
    </w:p>
    <w:p w14:paraId="56165C86" w14:textId="77777777" w:rsidR="00782A40" w:rsidRPr="000E4231" w:rsidRDefault="00782A40" w:rsidP="00782A40">
      <w:pPr>
        <w:rPr>
          <w:rFonts w:ascii="Helvetica" w:hAnsi="Helvetica" w:cs="Calibri"/>
        </w:rPr>
      </w:pPr>
      <w:r w:rsidRPr="000E4231">
        <w:rPr>
          <w:rFonts w:ascii="Helvetica" w:hAnsi="Helvetica" w:cs="Calibri"/>
        </w:rPr>
        <w:t>We have [not] notified any other (overseas) data protection authorities about this data breach [and the details are as follows:</w:t>
      </w:r>
    </w:p>
    <w:p w14:paraId="32E85C65" w14:textId="77777777" w:rsidR="00782A40" w:rsidRPr="000E4231" w:rsidRDefault="00782A40" w:rsidP="00782A40">
      <w:pPr>
        <w:rPr>
          <w:rFonts w:ascii="Helvetica" w:hAnsi="Helvetica" w:cs="Calibri"/>
        </w:rPr>
      </w:pPr>
      <w:r w:rsidRPr="000E4231">
        <w:rPr>
          <w:rFonts w:ascii="Helvetica" w:hAnsi="Helvetica" w:cs="Calibri"/>
        </w:rPr>
        <w:t>[DETAILS O</w:t>
      </w:r>
      <w:r w:rsidR="00A32E97" w:rsidRPr="000E4231">
        <w:rPr>
          <w:rFonts w:ascii="Helvetica" w:hAnsi="Helvetica" w:cs="Calibri"/>
        </w:rPr>
        <w:t>F DATA PROTECTION AUTHORITIES].</w:t>
      </w:r>
    </w:p>
    <w:p w14:paraId="172D4EC2" w14:textId="77777777" w:rsidR="00782A40" w:rsidRPr="000E4231" w:rsidRDefault="00782A40" w:rsidP="00782A40">
      <w:pPr>
        <w:rPr>
          <w:rFonts w:ascii="Helvetica" w:hAnsi="Helvetica" w:cs="Calibri"/>
        </w:rPr>
      </w:pPr>
    </w:p>
    <w:p w14:paraId="40332791" w14:textId="77777777" w:rsidR="00782A40" w:rsidRPr="000E4231" w:rsidRDefault="00782A40" w:rsidP="00782A40">
      <w:pPr>
        <w:rPr>
          <w:rFonts w:ascii="Helvetica" w:hAnsi="Helvetica" w:cs="Calibri"/>
        </w:rPr>
      </w:pPr>
      <w:r w:rsidRPr="000E4231">
        <w:rPr>
          <w:rFonts w:ascii="Helvetica" w:hAnsi="Helvetica" w:cs="Calibri"/>
        </w:rPr>
        <w:t>We have [not] informed the police about this data breach [and the details are as follows:</w:t>
      </w:r>
    </w:p>
    <w:p w14:paraId="0581BD45" w14:textId="77777777" w:rsidR="00782A40" w:rsidRPr="000E4231" w:rsidRDefault="00782A40" w:rsidP="00782A40">
      <w:pPr>
        <w:rPr>
          <w:rFonts w:ascii="Helvetica" w:hAnsi="Helvetica" w:cs="Calibri"/>
        </w:rPr>
      </w:pPr>
      <w:r w:rsidRPr="000E4231">
        <w:rPr>
          <w:rFonts w:ascii="Helvetica" w:hAnsi="Helvetica" w:cs="Calibri"/>
        </w:rPr>
        <w:t>[DET</w:t>
      </w:r>
      <w:r w:rsidR="00A32E97" w:rsidRPr="000E4231">
        <w:rPr>
          <w:rFonts w:ascii="Helvetica" w:hAnsi="Helvetica" w:cs="Calibri"/>
        </w:rPr>
        <w:t>AILS AND NAME OF POLICE FORCE].</w:t>
      </w:r>
    </w:p>
    <w:p w14:paraId="5D46C081" w14:textId="77777777" w:rsidR="00782A40" w:rsidRPr="000E4231" w:rsidRDefault="00782A40" w:rsidP="00782A40">
      <w:pPr>
        <w:rPr>
          <w:rFonts w:ascii="Helvetica" w:hAnsi="Helvetica" w:cs="Calibri"/>
        </w:rPr>
      </w:pPr>
    </w:p>
    <w:p w14:paraId="7E53F6CB" w14:textId="77777777" w:rsidR="00782A40" w:rsidRPr="000E4231" w:rsidRDefault="00782A40" w:rsidP="00782A40">
      <w:pPr>
        <w:rPr>
          <w:rFonts w:ascii="Helvetica" w:hAnsi="Helvetica" w:cs="Calibri"/>
        </w:rPr>
      </w:pPr>
      <w:r w:rsidRPr="000E4231">
        <w:rPr>
          <w:rFonts w:ascii="Helvetica" w:hAnsi="Helvetica" w:cs="Calibri"/>
        </w:rPr>
        <w:t>We have [not] informed any other regulatory bodies about this data breach [and the details are as follows:</w:t>
      </w:r>
    </w:p>
    <w:p w14:paraId="762FB318" w14:textId="77777777" w:rsidR="00782A40" w:rsidRPr="000E4231" w:rsidRDefault="00782A40" w:rsidP="00782A40">
      <w:pPr>
        <w:rPr>
          <w:rFonts w:ascii="Helvetica" w:hAnsi="Helvetica" w:cs="Calibri"/>
        </w:rPr>
      </w:pPr>
      <w:r w:rsidRPr="000E4231">
        <w:rPr>
          <w:rFonts w:ascii="Helvetica" w:hAnsi="Helvetica" w:cs="Calibri"/>
        </w:rPr>
        <w:t xml:space="preserve">[NAME AND DETAILS OF </w:t>
      </w:r>
      <w:r w:rsidR="00A32E97" w:rsidRPr="000E4231">
        <w:rPr>
          <w:rFonts w:ascii="Helvetica" w:hAnsi="Helvetica" w:cs="Calibri"/>
        </w:rPr>
        <w:t>REGULATORY BODIES].</w:t>
      </w:r>
    </w:p>
    <w:p w14:paraId="1EF6888C" w14:textId="77777777" w:rsidR="00782A40" w:rsidRPr="000E4231" w:rsidRDefault="00782A40" w:rsidP="00782A40">
      <w:pPr>
        <w:rPr>
          <w:rFonts w:ascii="Helvetica" w:hAnsi="Helvetica" w:cs="Calibri"/>
        </w:rPr>
      </w:pPr>
    </w:p>
    <w:p w14:paraId="72E11AD4" w14:textId="77777777" w:rsidR="00782A40" w:rsidRPr="000E4231" w:rsidRDefault="00782A40" w:rsidP="00782A40">
      <w:pPr>
        <w:rPr>
          <w:rFonts w:ascii="Helvetica" w:hAnsi="Helvetica" w:cs="Calibri"/>
        </w:rPr>
      </w:pPr>
      <w:r w:rsidRPr="000E4231">
        <w:rPr>
          <w:rFonts w:ascii="Helvetica" w:hAnsi="Helvetica" w:cs="Calibri"/>
        </w:rPr>
        <w:t>There has [not] been [any] media coverage [and the details are as follows:</w:t>
      </w:r>
    </w:p>
    <w:p w14:paraId="40CF2B28" w14:textId="77777777" w:rsidR="00782A40" w:rsidRPr="000E4231" w:rsidRDefault="00A32E97" w:rsidP="00782A40">
      <w:pPr>
        <w:rPr>
          <w:rFonts w:ascii="Helvetica" w:hAnsi="Helvetica" w:cs="Calibri"/>
        </w:rPr>
      </w:pPr>
      <w:r w:rsidRPr="000E4231">
        <w:rPr>
          <w:rFonts w:ascii="Helvetica" w:hAnsi="Helvetica" w:cs="Calibri"/>
        </w:rPr>
        <w:t>[DETAILS OF MEDIA COVERAGE].</w:t>
      </w:r>
    </w:p>
    <w:p w14:paraId="66B765FC" w14:textId="77777777" w:rsidR="00782A40" w:rsidRPr="000E4231" w:rsidRDefault="00782A40" w:rsidP="00782A40">
      <w:pPr>
        <w:rPr>
          <w:rFonts w:ascii="Helvetica" w:hAnsi="Helvetica" w:cs="Calibri"/>
        </w:rPr>
      </w:pPr>
    </w:p>
    <w:p w14:paraId="24D06730" w14:textId="77777777" w:rsidR="00782A40" w:rsidRPr="000E4231" w:rsidRDefault="00782A40" w:rsidP="00782A40">
      <w:pPr>
        <w:rPr>
          <w:rFonts w:ascii="Helvetica" w:hAnsi="Helvetica" w:cs="Calibri"/>
        </w:rPr>
      </w:pPr>
      <w:r w:rsidRPr="000E4231">
        <w:rPr>
          <w:rFonts w:ascii="Helvetica" w:hAnsi="Helvetica" w:cs="Calibri"/>
        </w:rPr>
        <w:t>In addition, we consider that the following information would be of interest to you:</w:t>
      </w:r>
    </w:p>
    <w:p w14:paraId="6A1372D4" w14:textId="77777777" w:rsidR="00782A40" w:rsidRPr="000E4231" w:rsidRDefault="00782A40" w:rsidP="00782A40">
      <w:pPr>
        <w:rPr>
          <w:rFonts w:ascii="Helvetica" w:hAnsi="Helvetica" w:cs="Calibri"/>
        </w:rPr>
      </w:pPr>
      <w:r w:rsidRPr="000E4231">
        <w:rPr>
          <w:rFonts w:ascii="Helvetica" w:hAnsi="Helvetica" w:cs="Calibri"/>
        </w:rPr>
        <w:t>[DETAILS].</w:t>
      </w:r>
    </w:p>
    <w:p w14:paraId="0729196B" w14:textId="77777777" w:rsidR="00782A40" w:rsidRPr="000E4231" w:rsidRDefault="00782A40" w:rsidP="00782A40">
      <w:pPr>
        <w:rPr>
          <w:rFonts w:ascii="Helvetica" w:hAnsi="Helvetica" w:cs="Calibri"/>
        </w:rPr>
      </w:pPr>
    </w:p>
    <w:p w14:paraId="4EC0CEA6" w14:textId="77777777" w:rsidR="00782A40" w:rsidRPr="000E4231" w:rsidRDefault="00782A40" w:rsidP="00782A40">
      <w:pPr>
        <w:rPr>
          <w:rFonts w:ascii="Helvetica" w:hAnsi="Helvetica" w:cs="Calibri"/>
        </w:rPr>
      </w:pPr>
      <w:r w:rsidRPr="000E4231">
        <w:rPr>
          <w:rFonts w:ascii="Helvetica" w:hAnsi="Helvetica" w:cs="Calibri"/>
        </w:rPr>
        <w:t>Contact details</w:t>
      </w:r>
      <w:r w:rsidR="00FD0355" w:rsidRPr="000E4231">
        <w:rPr>
          <w:rFonts w:ascii="Helvetica" w:hAnsi="Helvetica" w:cs="Calibri"/>
        </w:rPr>
        <w:t>:</w:t>
      </w:r>
    </w:p>
    <w:p w14:paraId="55C499A9" w14:textId="77777777" w:rsidR="00782A40" w:rsidRPr="000E4231" w:rsidRDefault="00782A40" w:rsidP="00782A40">
      <w:pPr>
        <w:rPr>
          <w:rFonts w:ascii="Helvetica" w:hAnsi="Helvetica" w:cs="Calibri"/>
        </w:rPr>
      </w:pPr>
      <w:r w:rsidRPr="000E4231">
        <w:rPr>
          <w:rFonts w:ascii="Helvetica" w:hAnsi="Helvetica" w:cs="Calibri"/>
        </w:rPr>
        <w:t>If you require any further information about the breach, please contact:</w:t>
      </w:r>
    </w:p>
    <w:p w14:paraId="7247BCB0" w14:textId="77777777" w:rsidR="00782A40" w:rsidRPr="000E4231" w:rsidRDefault="00782A40" w:rsidP="00782A40">
      <w:pPr>
        <w:rPr>
          <w:rFonts w:ascii="Helvetica" w:hAnsi="Helvetica" w:cs="Calibri"/>
        </w:rPr>
      </w:pPr>
      <w:r w:rsidRPr="000E4231">
        <w:rPr>
          <w:rFonts w:ascii="Helvetica" w:hAnsi="Helvetica" w:cs="Calibri"/>
        </w:rPr>
        <w:t>[CONTACT NAME]</w:t>
      </w:r>
    </w:p>
    <w:p w14:paraId="451E930A" w14:textId="77777777" w:rsidR="00782A40" w:rsidRPr="000E4231" w:rsidRDefault="00782A40" w:rsidP="00782A40">
      <w:pPr>
        <w:rPr>
          <w:rFonts w:ascii="Helvetica" w:hAnsi="Helvetica" w:cs="Calibri"/>
        </w:rPr>
      </w:pPr>
      <w:r w:rsidRPr="000E4231">
        <w:rPr>
          <w:rFonts w:ascii="Helvetica" w:hAnsi="Helvetica" w:cs="Calibri"/>
          <w:caps/>
          <w:szCs w:val="24"/>
        </w:rPr>
        <w:t>[Insert name of Presbytery or Congregation</w:t>
      </w:r>
      <w:r w:rsidRPr="000E4231">
        <w:rPr>
          <w:rFonts w:ascii="Helvetica" w:hAnsi="Helvetica" w:cs="Calibri"/>
          <w:szCs w:val="24"/>
        </w:rPr>
        <w:t>]</w:t>
      </w:r>
      <w:r w:rsidRPr="000E4231">
        <w:rPr>
          <w:rFonts w:ascii="Helvetica" w:hAnsi="Helvetica" w:cs="Calibri"/>
        </w:rPr>
        <w:t xml:space="preserve"> </w:t>
      </w:r>
    </w:p>
    <w:p w14:paraId="40FBBE13" w14:textId="77777777" w:rsidR="00782A40" w:rsidRPr="000E4231" w:rsidRDefault="00782A40" w:rsidP="00782A40">
      <w:pPr>
        <w:rPr>
          <w:rFonts w:ascii="Helvetica" w:hAnsi="Helvetica" w:cs="Calibri"/>
        </w:rPr>
      </w:pPr>
      <w:r w:rsidRPr="000E4231">
        <w:rPr>
          <w:rFonts w:ascii="Helvetica" w:hAnsi="Helvetica" w:cs="Calibri"/>
        </w:rPr>
        <w:t>[POSTAL ADDRESS]</w:t>
      </w:r>
    </w:p>
    <w:p w14:paraId="14B7B7C5" w14:textId="77777777" w:rsidR="00782A40" w:rsidRPr="000E4231" w:rsidRDefault="00782A40" w:rsidP="00782A40">
      <w:pPr>
        <w:rPr>
          <w:rFonts w:ascii="Helvetica" w:hAnsi="Helvetica" w:cs="Calibri"/>
        </w:rPr>
      </w:pPr>
      <w:r w:rsidRPr="000E4231">
        <w:rPr>
          <w:rFonts w:ascii="Helvetica" w:hAnsi="Helvetica" w:cs="Calibri"/>
        </w:rPr>
        <w:t>[TELEPHONE NUMBER]</w:t>
      </w:r>
    </w:p>
    <w:p w14:paraId="6711C460" w14:textId="77777777" w:rsidR="00782A40" w:rsidRPr="000E4231" w:rsidRDefault="00782A40" w:rsidP="00782A40">
      <w:pPr>
        <w:rPr>
          <w:rFonts w:ascii="Helvetica" w:hAnsi="Helvetica" w:cs="Calibri"/>
        </w:rPr>
      </w:pPr>
      <w:r w:rsidRPr="000E4231">
        <w:rPr>
          <w:rFonts w:ascii="Helvetica" w:hAnsi="Helvetica" w:cs="Calibri"/>
        </w:rPr>
        <w:t>[E-MAIL ADDRESS]</w:t>
      </w:r>
    </w:p>
    <w:p w14:paraId="2FA77F7A" w14:textId="77777777" w:rsidR="00782A40" w:rsidRPr="000E4231" w:rsidRDefault="00782A40" w:rsidP="00782A40">
      <w:pPr>
        <w:rPr>
          <w:rFonts w:ascii="Helvetica" w:hAnsi="Helvetica" w:cs="Calibri"/>
        </w:rPr>
      </w:pPr>
      <w:r w:rsidRPr="000E4231">
        <w:rPr>
          <w:rFonts w:ascii="Helvetica" w:hAnsi="Helvetica" w:cs="Calibri"/>
        </w:rPr>
        <w:t>[WEBSITE ADDRESS].</w:t>
      </w:r>
    </w:p>
    <w:p w14:paraId="47D234AD" w14:textId="77777777" w:rsidR="00782A40" w:rsidRPr="000E4231" w:rsidRDefault="00782A40" w:rsidP="00782A40">
      <w:pPr>
        <w:rPr>
          <w:rFonts w:ascii="Helvetica" w:hAnsi="Helvetica" w:cs="Calibri"/>
        </w:rPr>
      </w:pPr>
    </w:p>
    <w:p w14:paraId="663BA404" w14:textId="77777777" w:rsidR="000E4231" w:rsidRDefault="000E4231" w:rsidP="00782A40">
      <w:pPr>
        <w:rPr>
          <w:rFonts w:ascii="Helvetica" w:hAnsi="Helvetica" w:cs="Calibri"/>
        </w:rPr>
      </w:pPr>
    </w:p>
    <w:p w14:paraId="19101F1F" w14:textId="77777777" w:rsidR="00782A40" w:rsidRPr="000E4231" w:rsidRDefault="00782A40" w:rsidP="00782A40">
      <w:pPr>
        <w:rPr>
          <w:rFonts w:ascii="Helvetica" w:hAnsi="Helvetica" w:cs="Calibri"/>
        </w:rPr>
      </w:pPr>
      <w:r w:rsidRPr="000E4231">
        <w:rPr>
          <w:rFonts w:ascii="Helvetica" w:hAnsi="Helvetica" w:cs="Calibri"/>
        </w:rPr>
        <w:t>Yours faithfully,</w:t>
      </w:r>
    </w:p>
    <w:p w14:paraId="1A86B0CB" w14:textId="77777777" w:rsidR="000E4231" w:rsidRDefault="000E4231" w:rsidP="00782A40">
      <w:pPr>
        <w:rPr>
          <w:rFonts w:ascii="Helvetica" w:hAnsi="Helvetica" w:cs="Calibri"/>
        </w:rPr>
      </w:pPr>
    </w:p>
    <w:p w14:paraId="3C392EFE" w14:textId="77777777" w:rsidR="000E4231" w:rsidRPr="000E4231" w:rsidRDefault="000E4231" w:rsidP="00782A40">
      <w:pPr>
        <w:rPr>
          <w:rFonts w:ascii="Helvetica" w:hAnsi="Helvetica" w:cs="Calibri"/>
        </w:rPr>
      </w:pPr>
    </w:p>
    <w:p w14:paraId="78CC988B" w14:textId="77777777" w:rsidR="00782A40" w:rsidRPr="000E4231" w:rsidRDefault="00782A40" w:rsidP="00782A40">
      <w:pPr>
        <w:rPr>
          <w:rFonts w:ascii="Helvetica" w:hAnsi="Helvetica" w:cs="Calibri"/>
        </w:rPr>
      </w:pPr>
      <w:r w:rsidRPr="000E4231">
        <w:rPr>
          <w:rFonts w:ascii="Helvetica" w:hAnsi="Helvetica" w:cs="Calibri"/>
        </w:rPr>
        <w:t>................................................................</w:t>
      </w:r>
    </w:p>
    <w:p w14:paraId="5C04F744" w14:textId="77777777" w:rsidR="00782A40" w:rsidRPr="000E4231" w:rsidRDefault="00782A40" w:rsidP="00782A40">
      <w:pPr>
        <w:rPr>
          <w:rFonts w:ascii="Helvetica" w:hAnsi="Helvetica" w:cs="Calibri"/>
        </w:rPr>
      </w:pPr>
      <w:r w:rsidRPr="000E4231">
        <w:rPr>
          <w:rFonts w:ascii="Helvetica" w:hAnsi="Helvetica" w:cs="Calibri"/>
        </w:rPr>
        <w:t>[NAME OF SENDER]</w:t>
      </w:r>
    </w:p>
    <w:p w14:paraId="458EE5C3" w14:textId="15C73683" w:rsidR="00782A40" w:rsidRPr="000E4231" w:rsidRDefault="00FA3C86" w:rsidP="00782A40">
      <w:pPr>
        <w:rPr>
          <w:rFonts w:ascii="Helvetica" w:hAnsi="Helvetica" w:cs="Calibri"/>
        </w:rPr>
      </w:pPr>
      <w:r>
        <w:rPr>
          <w:rFonts w:ascii="Helvetica" w:hAnsi="Helvetica" w:cs="Calibri"/>
        </w:rPr>
        <w:t>First Rathfriland Presbyterian Church</w:t>
      </w:r>
    </w:p>
    <w:sectPr w:rsidR="00782A40" w:rsidRPr="000E423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D4D82" w14:textId="77777777" w:rsidR="00E703FC" w:rsidRDefault="00E703FC" w:rsidP="000E4231">
      <w:r>
        <w:separator/>
      </w:r>
    </w:p>
  </w:endnote>
  <w:endnote w:type="continuationSeparator" w:id="0">
    <w:p w14:paraId="32C58F95" w14:textId="77777777" w:rsidR="00E703FC" w:rsidRDefault="00E703FC" w:rsidP="000E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58D4F" w14:textId="77777777" w:rsidR="00E703FC" w:rsidRDefault="00E703FC" w:rsidP="000E4231">
      <w:r>
        <w:separator/>
      </w:r>
    </w:p>
  </w:footnote>
  <w:footnote w:type="continuationSeparator" w:id="0">
    <w:p w14:paraId="7C7E5676" w14:textId="77777777" w:rsidR="00E703FC" w:rsidRDefault="00E703FC" w:rsidP="000E4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32A5" w14:textId="77777777" w:rsidR="000E4231" w:rsidRDefault="000E4231">
    <w:pPr>
      <w:pStyle w:val="Header"/>
    </w:pPr>
    <w:r>
      <w:rPr>
        <w:noProof/>
      </w:rPr>
      <w:drawing>
        <wp:inline distT="0" distB="0" distL="0" distR="0" wp14:anchorId="54EABB63" wp14:editId="4C23A878">
          <wp:extent cx="1941664" cy="648123"/>
          <wp:effectExtent l="0" t="0" r="0" b="12700"/>
          <wp:docPr id="3" name="Picture 3" descr="A0033:private:var:folders:zq:6016ld2n75z0bsps67tvhkhxywr04t:T:TemporaryItems:PCI Logo_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033:private:var:folders:zq:6016ld2n75z0bsps67tvhkhxywr04t:T:TemporaryItems:PCI Logo_28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494" cy="649068"/>
                  </a:xfrm>
                  <a:prstGeom prst="rect">
                    <a:avLst/>
                  </a:prstGeom>
                  <a:noFill/>
                  <a:ln>
                    <a:noFill/>
                  </a:ln>
                </pic:spPr>
              </pic:pic>
            </a:graphicData>
          </a:graphic>
        </wp:inline>
      </w:drawing>
    </w:r>
  </w:p>
  <w:p w14:paraId="609CCD70" w14:textId="77777777" w:rsidR="000E4231" w:rsidRDefault="000E4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6AA0D" w14:textId="77777777" w:rsidR="000E4231" w:rsidRDefault="000E4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304C"/>
    <w:multiLevelType w:val="hybridMultilevel"/>
    <w:tmpl w:val="E2EAE9D0"/>
    <w:lvl w:ilvl="0" w:tplc="F02AF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4D069C"/>
    <w:multiLevelType w:val="hybridMultilevel"/>
    <w:tmpl w:val="8D7C642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9B42B0"/>
    <w:multiLevelType w:val="hybridMultilevel"/>
    <w:tmpl w:val="3C8EA02E"/>
    <w:lvl w:ilvl="0" w:tplc="B2AABC7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42E62986"/>
    <w:multiLevelType w:val="hybridMultilevel"/>
    <w:tmpl w:val="FCEC82C2"/>
    <w:lvl w:ilvl="0" w:tplc="72DA9E0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3555F70"/>
    <w:multiLevelType w:val="hybridMultilevel"/>
    <w:tmpl w:val="3A563ED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2C473E8"/>
    <w:multiLevelType w:val="hybridMultilevel"/>
    <w:tmpl w:val="BF245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4A06B6"/>
    <w:multiLevelType w:val="hybridMultilevel"/>
    <w:tmpl w:val="50647F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6A3E1DAD"/>
    <w:multiLevelType w:val="hybridMultilevel"/>
    <w:tmpl w:val="B1F8EBE6"/>
    <w:lvl w:ilvl="0" w:tplc="EEA2576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7"/>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40"/>
    <w:rsid w:val="00066C60"/>
    <w:rsid w:val="000E4231"/>
    <w:rsid w:val="00151A5D"/>
    <w:rsid w:val="0015520F"/>
    <w:rsid w:val="001A1CF1"/>
    <w:rsid w:val="002A699A"/>
    <w:rsid w:val="002F7A01"/>
    <w:rsid w:val="003C57B0"/>
    <w:rsid w:val="003E0519"/>
    <w:rsid w:val="00426F24"/>
    <w:rsid w:val="004E0DE0"/>
    <w:rsid w:val="005A4B76"/>
    <w:rsid w:val="005B6823"/>
    <w:rsid w:val="007772CF"/>
    <w:rsid w:val="00782A40"/>
    <w:rsid w:val="007B237E"/>
    <w:rsid w:val="007C0D38"/>
    <w:rsid w:val="00895000"/>
    <w:rsid w:val="00A32E97"/>
    <w:rsid w:val="00A4707D"/>
    <w:rsid w:val="00A5251E"/>
    <w:rsid w:val="00B675F1"/>
    <w:rsid w:val="00B9444C"/>
    <w:rsid w:val="00DB5E3A"/>
    <w:rsid w:val="00DF5790"/>
    <w:rsid w:val="00E703FC"/>
    <w:rsid w:val="00EF4D79"/>
    <w:rsid w:val="00F56301"/>
    <w:rsid w:val="00FA3C86"/>
    <w:rsid w:val="00FD0355"/>
    <w:rsid w:val="00FE0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2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4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823"/>
    <w:pPr>
      <w:ind w:left="720"/>
      <w:contextualSpacing/>
    </w:pPr>
  </w:style>
  <w:style w:type="paragraph" w:styleId="BalloonText">
    <w:name w:val="Balloon Text"/>
    <w:basedOn w:val="Normal"/>
    <w:link w:val="BalloonTextChar"/>
    <w:uiPriority w:val="99"/>
    <w:semiHidden/>
    <w:unhideWhenUsed/>
    <w:rsid w:val="00066C60"/>
    <w:rPr>
      <w:rFonts w:ascii="Tahoma" w:hAnsi="Tahoma" w:cs="Tahoma"/>
      <w:sz w:val="16"/>
      <w:szCs w:val="16"/>
    </w:rPr>
  </w:style>
  <w:style w:type="character" w:customStyle="1" w:styleId="BalloonTextChar">
    <w:name w:val="Balloon Text Char"/>
    <w:basedOn w:val="DefaultParagraphFont"/>
    <w:link w:val="BalloonText"/>
    <w:uiPriority w:val="99"/>
    <w:semiHidden/>
    <w:rsid w:val="00066C60"/>
    <w:rPr>
      <w:rFonts w:ascii="Tahoma" w:eastAsia="Times New Roman" w:hAnsi="Tahoma" w:cs="Tahoma"/>
      <w:sz w:val="16"/>
      <w:szCs w:val="16"/>
      <w:lang w:eastAsia="en-GB"/>
    </w:rPr>
  </w:style>
  <w:style w:type="paragraph" w:styleId="Revision">
    <w:name w:val="Revision"/>
    <w:hidden/>
    <w:uiPriority w:val="99"/>
    <w:semiHidden/>
    <w:rsid w:val="00895000"/>
    <w:pPr>
      <w:spacing w:after="0" w:line="240" w:lineRule="auto"/>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0E4231"/>
    <w:pPr>
      <w:tabs>
        <w:tab w:val="center" w:pos="4513"/>
        <w:tab w:val="right" w:pos="9026"/>
      </w:tabs>
    </w:pPr>
  </w:style>
  <w:style w:type="character" w:customStyle="1" w:styleId="HeaderChar">
    <w:name w:val="Header Char"/>
    <w:basedOn w:val="DefaultParagraphFont"/>
    <w:link w:val="Header"/>
    <w:uiPriority w:val="99"/>
    <w:rsid w:val="000E4231"/>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E4231"/>
    <w:pPr>
      <w:tabs>
        <w:tab w:val="center" w:pos="4513"/>
        <w:tab w:val="right" w:pos="9026"/>
      </w:tabs>
    </w:pPr>
  </w:style>
  <w:style w:type="character" w:customStyle="1" w:styleId="FooterChar">
    <w:name w:val="Footer Char"/>
    <w:basedOn w:val="DefaultParagraphFont"/>
    <w:link w:val="Footer"/>
    <w:uiPriority w:val="99"/>
    <w:rsid w:val="000E4231"/>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A40"/>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6823"/>
    <w:pPr>
      <w:ind w:left="720"/>
      <w:contextualSpacing/>
    </w:pPr>
  </w:style>
  <w:style w:type="paragraph" w:styleId="BalloonText">
    <w:name w:val="Balloon Text"/>
    <w:basedOn w:val="Normal"/>
    <w:link w:val="BalloonTextChar"/>
    <w:uiPriority w:val="99"/>
    <w:semiHidden/>
    <w:unhideWhenUsed/>
    <w:rsid w:val="00066C60"/>
    <w:rPr>
      <w:rFonts w:ascii="Tahoma" w:hAnsi="Tahoma" w:cs="Tahoma"/>
      <w:sz w:val="16"/>
      <w:szCs w:val="16"/>
    </w:rPr>
  </w:style>
  <w:style w:type="character" w:customStyle="1" w:styleId="BalloonTextChar">
    <w:name w:val="Balloon Text Char"/>
    <w:basedOn w:val="DefaultParagraphFont"/>
    <w:link w:val="BalloonText"/>
    <w:uiPriority w:val="99"/>
    <w:semiHidden/>
    <w:rsid w:val="00066C60"/>
    <w:rPr>
      <w:rFonts w:ascii="Tahoma" w:eastAsia="Times New Roman" w:hAnsi="Tahoma" w:cs="Tahoma"/>
      <w:sz w:val="16"/>
      <w:szCs w:val="16"/>
      <w:lang w:eastAsia="en-GB"/>
    </w:rPr>
  </w:style>
  <w:style w:type="paragraph" w:styleId="Revision">
    <w:name w:val="Revision"/>
    <w:hidden/>
    <w:uiPriority w:val="99"/>
    <w:semiHidden/>
    <w:rsid w:val="00895000"/>
    <w:pPr>
      <w:spacing w:after="0" w:line="240" w:lineRule="auto"/>
    </w:pPr>
    <w:rPr>
      <w:rFonts w:ascii="Times New Roman" w:eastAsia="Times New Roman" w:hAnsi="Times New Roman" w:cs="Times New Roman"/>
      <w:sz w:val="24"/>
      <w:szCs w:val="20"/>
      <w:lang w:eastAsia="en-GB"/>
    </w:rPr>
  </w:style>
  <w:style w:type="paragraph" w:styleId="Header">
    <w:name w:val="header"/>
    <w:basedOn w:val="Normal"/>
    <w:link w:val="HeaderChar"/>
    <w:uiPriority w:val="99"/>
    <w:unhideWhenUsed/>
    <w:rsid w:val="000E4231"/>
    <w:pPr>
      <w:tabs>
        <w:tab w:val="center" w:pos="4513"/>
        <w:tab w:val="right" w:pos="9026"/>
      </w:tabs>
    </w:pPr>
  </w:style>
  <w:style w:type="character" w:customStyle="1" w:styleId="HeaderChar">
    <w:name w:val="Header Char"/>
    <w:basedOn w:val="DefaultParagraphFont"/>
    <w:link w:val="Header"/>
    <w:uiPriority w:val="99"/>
    <w:rsid w:val="000E4231"/>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0E4231"/>
    <w:pPr>
      <w:tabs>
        <w:tab w:val="center" w:pos="4513"/>
        <w:tab w:val="right" w:pos="9026"/>
      </w:tabs>
    </w:pPr>
  </w:style>
  <w:style w:type="character" w:customStyle="1" w:styleId="FooterChar">
    <w:name w:val="Footer Char"/>
    <w:basedOn w:val="DefaultParagraphFont"/>
    <w:link w:val="Footer"/>
    <w:uiPriority w:val="99"/>
    <w:rsid w:val="000E4231"/>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1552</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10385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Shilliday</dc:creator>
  <cp:lastModifiedBy>JB</cp:lastModifiedBy>
  <cp:revision>3</cp:revision>
  <dcterms:created xsi:type="dcterms:W3CDTF">2018-10-29T11:54:00Z</dcterms:created>
  <dcterms:modified xsi:type="dcterms:W3CDTF">2018-11-17T15:46:00Z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4144171v1</vt:lpwstr>
  </property>
</Properties>
</file>